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7F" w:rsidRPr="000B58A2" w:rsidRDefault="000F0B7F" w:rsidP="00F94867">
      <w:pPr>
        <w:autoSpaceDE w:val="0"/>
        <w:autoSpaceDN w:val="0"/>
        <w:adjustRightInd w:val="0"/>
        <w:spacing w:after="0" w:line="480" w:lineRule="auto"/>
        <w:rPr>
          <w:rFonts w:ascii="Times New Roman" w:hAnsi="Times New Roman" w:cs="Times New Roman"/>
          <w:bCs/>
          <w:sz w:val="24"/>
          <w:szCs w:val="24"/>
        </w:rPr>
      </w:pPr>
      <w:r w:rsidRPr="000B58A2">
        <w:rPr>
          <w:rFonts w:ascii="Times New Roman" w:hAnsi="Times New Roman" w:cs="Times New Roman"/>
          <w:bCs/>
          <w:sz w:val="24"/>
          <w:szCs w:val="24"/>
        </w:rPr>
        <w:t xml:space="preserve">Lena </w:t>
      </w:r>
      <w:proofErr w:type="spellStart"/>
      <w:r w:rsidRPr="000B58A2">
        <w:rPr>
          <w:rFonts w:ascii="Times New Roman" w:hAnsi="Times New Roman" w:cs="Times New Roman"/>
          <w:bCs/>
          <w:sz w:val="24"/>
          <w:szCs w:val="24"/>
        </w:rPr>
        <w:t>SzeYin</w:t>
      </w:r>
      <w:proofErr w:type="spellEnd"/>
      <w:r w:rsidRPr="000B58A2">
        <w:rPr>
          <w:rFonts w:ascii="Times New Roman" w:hAnsi="Times New Roman" w:cs="Times New Roman"/>
          <w:bCs/>
          <w:sz w:val="24"/>
          <w:szCs w:val="24"/>
        </w:rPr>
        <w:t xml:space="preserve"> Wong</w:t>
      </w:r>
    </w:p>
    <w:p w:rsidR="000F0B7F" w:rsidRPr="000B58A2" w:rsidRDefault="000F0B7F" w:rsidP="00F94867">
      <w:pPr>
        <w:autoSpaceDE w:val="0"/>
        <w:autoSpaceDN w:val="0"/>
        <w:adjustRightInd w:val="0"/>
        <w:spacing w:after="0" w:line="480" w:lineRule="auto"/>
        <w:rPr>
          <w:rFonts w:ascii="Times New Roman" w:hAnsi="Times New Roman" w:cs="Times New Roman"/>
          <w:bCs/>
          <w:sz w:val="24"/>
          <w:szCs w:val="24"/>
        </w:rPr>
      </w:pPr>
      <w:r w:rsidRPr="000B58A2">
        <w:rPr>
          <w:rFonts w:ascii="Times New Roman" w:hAnsi="Times New Roman" w:cs="Times New Roman"/>
          <w:bCs/>
          <w:sz w:val="24"/>
          <w:szCs w:val="24"/>
        </w:rPr>
        <w:t>Professor Haas</w:t>
      </w:r>
    </w:p>
    <w:p w:rsidR="000F0B7F" w:rsidRPr="000B58A2" w:rsidRDefault="000F0B7F" w:rsidP="00F94867">
      <w:pPr>
        <w:autoSpaceDE w:val="0"/>
        <w:autoSpaceDN w:val="0"/>
        <w:adjustRightInd w:val="0"/>
        <w:spacing w:after="0" w:line="480" w:lineRule="auto"/>
        <w:rPr>
          <w:rFonts w:ascii="Times New Roman" w:hAnsi="Times New Roman" w:cs="Times New Roman"/>
          <w:bCs/>
          <w:sz w:val="24"/>
          <w:szCs w:val="24"/>
        </w:rPr>
      </w:pPr>
      <w:r w:rsidRPr="000B58A2">
        <w:rPr>
          <w:rFonts w:ascii="Times New Roman" w:hAnsi="Times New Roman" w:cs="Times New Roman"/>
          <w:bCs/>
          <w:sz w:val="24"/>
          <w:szCs w:val="24"/>
        </w:rPr>
        <w:t>Writing 39B</w:t>
      </w:r>
    </w:p>
    <w:p w:rsidR="000F0B7F" w:rsidRPr="000B58A2" w:rsidRDefault="00BE6705" w:rsidP="00F94867">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June 8, 2014</w:t>
      </w:r>
      <w:bookmarkStart w:id="0" w:name="_GoBack"/>
      <w:bookmarkEnd w:id="0"/>
    </w:p>
    <w:p w:rsidR="000F0B7F" w:rsidRPr="000B58A2" w:rsidRDefault="00DA2692" w:rsidP="00F94867">
      <w:pPr>
        <w:spacing w:after="0" w:line="480" w:lineRule="auto"/>
        <w:jc w:val="center"/>
        <w:outlineLvl w:val="2"/>
        <w:rPr>
          <w:rFonts w:ascii="Times New Roman" w:eastAsia="Times New Roman" w:hAnsi="Times New Roman" w:cs="Times New Roman"/>
          <w:bCs/>
          <w:color w:val="000000"/>
          <w:sz w:val="24"/>
          <w:szCs w:val="24"/>
          <w:lang w:val="en"/>
        </w:rPr>
      </w:pPr>
      <w:r w:rsidRPr="000B58A2">
        <w:rPr>
          <w:rFonts w:ascii="Times New Roman" w:eastAsia="Times New Roman" w:hAnsi="Times New Roman" w:cs="Times New Roman"/>
          <w:bCs/>
          <w:color w:val="000000"/>
          <w:sz w:val="24"/>
          <w:szCs w:val="24"/>
          <w:lang w:val="en"/>
        </w:rPr>
        <w:t xml:space="preserve">Literature Review: </w:t>
      </w:r>
      <w:r w:rsidR="000F0B7F" w:rsidRPr="000B58A2">
        <w:rPr>
          <w:rFonts w:ascii="Times New Roman" w:eastAsia="Times New Roman" w:hAnsi="Times New Roman" w:cs="Times New Roman"/>
          <w:bCs/>
          <w:color w:val="000000"/>
          <w:sz w:val="24"/>
          <w:szCs w:val="24"/>
          <w:lang w:val="en"/>
        </w:rPr>
        <w:t>The Formulaic Genre</w:t>
      </w:r>
    </w:p>
    <w:p w:rsidR="0003079E" w:rsidRDefault="00DC24BF" w:rsidP="00F94867">
      <w:pPr>
        <w:spacing w:after="0" w:line="480" w:lineRule="auto"/>
        <w:ind w:firstLine="720"/>
        <w:rPr>
          <w:rFonts w:ascii="Times New Roman" w:hAnsi="Times New Roman" w:cs="Times New Roman"/>
          <w:sz w:val="24"/>
          <w:szCs w:val="24"/>
        </w:rPr>
      </w:pPr>
      <w:r w:rsidRPr="000B58A2">
        <w:rPr>
          <w:rFonts w:ascii="Times New Roman" w:hAnsi="Times New Roman" w:cs="Times New Roman"/>
          <w:sz w:val="24"/>
          <w:szCs w:val="24"/>
        </w:rPr>
        <w:t xml:space="preserve">A professor in McDaniel College, Leroy Lad </w:t>
      </w:r>
      <w:proofErr w:type="spellStart"/>
      <w:r w:rsidRPr="000B58A2">
        <w:rPr>
          <w:rFonts w:ascii="Times New Roman" w:hAnsi="Times New Roman" w:cs="Times New Roman"/>
          <w:sz w:val="24"/>
          <w:szCs w:val="24"/>
        </w:rPr>
        <w:t>Panek</w:t>
      </w:r>
      <w:proofErr w:type="spellEnd"/>
      <w:r w:rsidRPr="000B58A2">
        <w:rPr>
          <w:rFonts w:ascii="Times New Roman" w:hAnsi="Times New Roman" w:cs="Times New Roman"/>
          <w:sz w:val="24"/>
          <w:szCs w:val="24"/>
        </w:rPr>
        <w:t xml:space="preserve">, wrote, </w:t>
      </w:r>
      <w:r w:rsidR="00AC7162" w:rsidRPr="000B58A2">
        <w:rPr>
          <w:rFonts w:ascii="Times New Roman" w:hAnsi="Times New Roman" w:cs="Times New Roman"/>
          <w:sz w:val="24"/>
          <w:szCs w:val="24"/>
        </w:rPr>
        <w:t>“Doyle</w:t>
      </w:r>
      <w:r w:rsidR="00F74E99" w:rsidRPr="000B58A2">
        <w:rPr>
          <w:rFonts w:ascii="Times New Roman" w:hAnsi="Times New Roman" w:cs="Times New Roman"/>
          <w:sz w:val="24"/>
          <w:szCs w:val="24"/>
        </w:rPr>
        <w:t xml:space="preserve"> wrote of a new world</w:t>
      </w:r>
      <w:r w:rsidR="00AC7162" w:rsidRPr="000B58A2">
        <w:rPr>
          <w:rFonts w:ascii="Times New Roman" w:hAnsi="Times New Roman" w:cs="Times New Roman"/>
          <w:sz w:val="24"/>
          <w:szCs w:val="24"/>
        </w:rPr>
        <w:t>”</w:t>
      </w:r>
      <w:r w:rsidRPr="000B58A2">
        <w:rPr>
          <w:rFonts w:ascii="Times New Roman" w:hAnsi="Times New Roman" w:cs="Times New Roman"/>
          <w:sz w:val="24"/>
          <w:szCs w:val="24"/>
        </w:rPr>
        <w:t xml:space="preserve"> (76). </w:t>
      </w:r>
      <w:r w:rsidR="00745B28" w:rsidRPr="000B58A2">
        <w:rPr>
          <w:rFonts w:ascii="Times New Roman" w:hAnsi="Times New Roman" w:cs="Times New Roman"/>
          <w:sz w:val="24"/>
          <w:szCs w:val="24"/>
        </w:rPr>
        <w:t xml:space="preserve">What did Doyle do to make the detective genre so popular? </w:t>
      </w:r>
      <w:r w:rsidR="00E42079" w:rsidRPr="000B58A2">
        <w:rPr>
          <w:rFonts w:ascii="Times New Roman" w:hAnsi="Times New Roman" w:cs="Times New Roman"/>
          <w:sz w:val="24"/>
          <w:szCs w:val="24"/>
        </w:rPr>
        <w:t>The detective genre</w:t>
      </w:r>
      <w:r w:rsidR="00214EC3" w:rsidRPr="000B58A2">
        <w:rPr>
          <w:rFonts w:ascii="Times New Roman" w:hAnsi="Times New Roman" w:cs="Times New Roman"/>
          <w:sz w:val="24"/>
          <w:szCs w:val="24"/>
        </w:rPr>
        <w:t xml:space="preserve">, undeniably, </w:t>
      </w:r>
      <w:r w:rsidR="00E13A74" w:rsidRPr="000B58A2">
        <w:rPr>
          <w:rFonts w:ascii="Times New Roman" w:hAnsi="Times New Roman" w:cs="Times New Roman"/>
          <w:sz w:val="24"/>
          <w:szCs w:val="24"/>
        </w:rPr>
        <w:t>gain</w:t>
      </w:r>
      <w:r w:rsidR="008603C8" w:rsidRPr="000B58A2">
        <w:rPr>
          <w:rFonts w:ascii="Times New Roman" w:hAnsi="Times New Roman" w:cs="Times New Roman"/>
          <w:sz w:val="24"/>
          <w:szCs w:val="24"/>
        </w:rPr>
        <w:t>ed</w:t>
      </w:r>
      <w:r w:rsidR="00E13A74" w:rsidRPr="000B58A2">
        <w:rPr>
          <w:rFonts w:ascii="Times New Roman" w:hAnsi="Times New Roman" w:cs="Times New Roman"/>
          <w:sz w:val="24"/>
          <w:szCs w:val="24"/>
        </w:rPr>
        <w:t xml:space="preserve"> its popularity through Cona</w:t>
      </w:r>
      <w:r w:rsidR="00214EC3" w:rsidRPr="000B58A2">
        <w:rPr>
          <w:rFonts w:ascii="Times New Roman" w:hAnsi="Times New Roman" w:cs="Times New Roman"/>
          <w:sz w:val="24"/>
          <w:szCs w:val="24"/>
        </w:rPr>
        <w:t>n D</w:t>
      </w:r>
      <w:r w:rsidR="00E13A74" w:rsidRPr="000B58A2">
        <w:rPr>
          <w:rFonts w:ascii="Times New Roman" w:hAnsi="Times New Roman" w:cs="Times New Roman"/>
          <w:sz w:val="24"/>
          <w:szCs w:val="24"/>
        </w:rPr>
        <w:t>oyle’s ser</w:t>
      </w:r>
      <w:r w:rsidR="003B72EF" w:rsidRPr="000B58A2">
        <w:rPr>
          <w:rFonts w:ascii="Times New Roman" w:hAnsi="Times New Roman" w:cs="Times New Roman"/>
          <w:sz w:val="24"/>
          <w:szCs w:val="24"/>
        </w:rPr>
        <w:t>ies of Sherlock Holmes stories.</w:t>
      </w:r>
      <w:r w:rsidR="001A5F2A" w:rsidRPr="000B58A2">
        <w:rPr>
          <w:rFonts w:ascii="Times New Roman" w:hAnsi="Times New Roman" w:cs="Times New Roman"/>
          <w:sz w:val="24"/>
          <w:szCs w:val="24"/>
        </w:rPr>
        <w:t xml:space="preserve"> </w:t>
      </w:r>
      <w:r w:rsidR="002C5862" w:rsidRPr="000B58A2">
        <w:rPr>
          <w:rFonts w:ascii="Times New Roman" w:hAnsi="Times New Roman" w:cs="Times New Roman"/>
          <w:sz w:val="24"/>
          <w:szCs w:val="24"/>
        </w:rPr>
        <w:t>Even though Doyle was not the author who created the detective genre, but he was definit</w:t>
      </w:r>
      <w:r w:rsidR="00C1536C" w:rsidRPr="000B58A2">
        <w:rPr>
          <w:rFonts w:ascii="Times New Roman" w:hAnsi="Times New Roman" w:cs="Times New Roman"/>
          <w:sz w:val="24"/>
          <w:szCs w:val="24"/>
        </w:rPr>
        <w:t>ely one of the authors</w:t>
      </w:r>
      <w:r w:rsidR="001A058A" w:rsidRPr="000B58A2">
        <w:rPr>
          <w:rFonts w:ascii="Times New Roman" w:hAnsi="Times New Roman" w:cs="Times New Roman"/>
          <w:sz w:val="24"/>
          <w:szCs w:val="24"/>
        </w:rPr>
        <w:t xml:space="preserve"> who </w:t>
      </w:r>
      <w:r w:rsidR="00C1536C" w:rsidRPr="000B58A2">
        <w:rPr>
          <w:rFonts w:ascii="Times New Roman" w:hAnsi="Times New Roman" w:cs="Times New Roman"/>
          <w:sz w:val="24"/>
          <w:szCs w:val="24"/>
        </w:rPr>
        <w:t>influenced</w:t>
      </w:r>
      <w:r w:rsidR="001A058A" w:rsidRPr="000B58A2">
        <w:rPr>
          <w:rFonts w:ascii="Times New Roman" w:hAnsi="Times New Roman" w:cs="Times New Roman"/>
          <w:sz w:val="24"/>
          <w:szCs w:val="24"/>
        </w:rPr>
        <w:t xml:space="preserve"> the</w:t>
      </w:r>
      <w:r w:rsidR="00C1536C" w:rsidRPr="000B58A2">
        <w:rPr>
          <w:rFonts w:ascii="Times New Roman" w:hAnsi="Times New Roman" w:cs="Times New Roman"/>
          <w:sz w:val="24"/>
          <w:szCs w:val="24"/>
        </w:rPr>
        <w:t xml:space="preserve"> genre </w:t>
      </w:r>
      <w:r w:rsidR="001E4E66" w:rsidRPr="000B58A2">
        <w:rPr>
          <w:rFonts w:ascii="Times New Roman" w:hAnsi="Times New Roman" w:cs="Times New Roman"/>
          <w:sz w:val="24"/>
          <w:szCs w:val="24"/>
        </w:rPr>
        <w:t>in a great extent</w:t>
      </w:r>
      <w:r w:rsidR="00C1536C" w:rsidRPr="000B58A2">
        <w:rPr>
          <w:rFonts w:ascii="Times New Roman" w:hAnsi="Times New Roman" w:cs="Times New Roman"/>
          <w:sz w:val="24"/>
          <w:szCs w:val="24"/>
        </w:rPr>
        <w:t>. T</w:t>
      </w:r>
      <w:r w:rsidR="00415D31" w:rsidRPr="000B58A2">
        <w:rPr>
          <w:rFonts w:ascii="Times New Roman" w:hAnsi="Times New Roman" w:cs="Times New Roman"/>
          <w:sz w:val="24"/>
          <w:szCs w:val="24"/>
        </w:rPr>
        <w:t xml:space="preserve">he organized structure and consistency in </w:t>
      </w:r>
      <w:r w:rsidR="00AD474F" w:rsidRPr="000B58A2">
        <w:rPr>
          <w:rFonts w:ascii="Times New Roman" w:hAnsi="Times New Roman" w:cs="Times New Roman"/>
          <w:sz w:val="24"/>
          <w:szCs w:val="24"/>
        </w:rPr>
        <w:t xml:space="preserve">Doyle’s stories are one of the factors that bring </w:t>
      </w:r>
      <w:r w:rsidR="00347D5A" w:rsidRPr="000B58A2">
        <w:rPr>
          <w:rFonts w:ascii="Times New Roman" w:hAnsi="Times New Roman" w:cs="Times New Roman"/>
          <w:sz w:val="24"/>
          <w:szCs w:val="24"/>
        </w:rPr>
        <w:t>the detective genre to its peak popularity at</w:t>
      </w:r>
      <w:r w:rsidR="00D43361" w:rsidRPr="000B58A2">
        <w:rPr>
          <w:rFonts w:ascii="Times New Roman" w:hAnsi="Times New Roman" w:cs="Times New Roman"/>
          <w:sz w:val="24"/>
          <w:szCs w:val="24"/>
        </w:rPr>
        <w:t xml:space="preserve"> late Victorian era. T</w:t>
      </w:r>
      <w:r w:rsidR="00F60864" w:rsidRPr="000B58A2">
        <w:rPr>
          <w:rFonts w:ascii="Times New Roman" w:hAnsi="Times New Roman" w:cs="Times New Roman"/>
          <w:sz w:val="24"/>
          <w:szCs w:val="24"/>
        </w:rPr>
        <w:t xml:space="preserve">he novel </w:t>
      </w:r>
      <w:r w:rsidR="00F60864" w:rsidRPr="000B58A2">
        <w:rPr>
          <w:rFonts w:ascii="Times New Roman" w:hAnsi="Times New Roman" w:cs="Times New Roman"/>
          <w:i/>
          <w:sz w:val="24"/>
          <w:szCs w:val="24"/>
        </w:rPr>
        <w:t xml:space="preserve">The Sign of Four, </w:t>
      </w:r>
      <w:r w:rsidR="00F60864" w:rsidRPr="000B58A2">
        <w:rPr>
          <w:rFonts w:ascii="Times New Roman" w:hAnsi="Times New Roman" w:cs="Times New Roman"/>
          <w:sz w:val="24"/>
          <w:szCs w:val="24"/>
        </w:rPr>
        <w:t>the short stories “The Red-Headed League”, “Silver Blaze”, and “</w:t>
      </w:r>
      <w:r w:rsidR="00D43361" w:rsidRPr="000B58A2">
        <w:rPr>
          <w:rFonts w:ascii="Times New Roman" w:hAnsi="Times New Roman" w:cs="Times New Roman"/>
          <w:sz w:val="24"/>
          <w:szCs w:val="24"/>
        </w:rPr>
        <w:t>A scandal in Bohemia”</w:t>
      </w:r>
      <w:r w:rsidR="00C40BC0" w:rsidRPr="000B58A2">
        <w:rPr>
          <w:rFonts w:ascii="Times New Roman" w:hAnsi="Times New Roman" w:cs="Times New Roman"/>
          <w:sz w:val="24"/>
          <w:szCs w:val="24"/>
        </w:rPr>
        <w:t xml:space="preserve"> by Conan Doyle</w:t>
      </w:r>
      <w:r w:rsidR="00D43361" w:rsidRPr="000B58A2">
        <w:rPr>
          <w:rFonts w:ascii="Times New Roman" w:hAnsi="Times New Roman" w:cs="Times New Roman"/>
          <w:sz w:val="24"/>
          <w:szCs w:val="24"/>
        </w:rPr>
        <w:t xml:space="preserve"> </w:t>
      </w:r>
      <w:r w:rsidR="00774B82" w:rsidRPr="000B58A2">
        <w:rPr>
          <w:rFonts w:ascii="Times New Roman" w:hAnsi="Times New Roman" w:cs="Times New Roman"/>
          <w:sz w:val="24"/>
          <w:szCs w:val="24"/>
        </w:rPr>
        <w:t xml:space="preserve">are detailed examples </w:t>
      </w:r>
      <w:r w:rsidR="00B3188B" w:rsidRPr="000B58A2">
        <w:rPr>
          <w:rFonts w:ascii="Times New Roman" w:hAnsi="Times New Roman" w:cs="Times New Roman"/>
          <w:sz w:val="24"/>
          <w:szCs w:val="24"/>
        </w:rPr>
        <w:t>of a formulaic plot</w:t>
      </w:r>
      <w:r w:rsidR="00975081" w:rsidRPr="000B58A2">
        <w:rPr>
          <w:rFonts w:ascii="Times New Roman" w:hAnsi="Times New Roman" w:cs="Times New Roman"/>
          <w:sz w:val="24"/>
          <w:szCs w:val="24"/>
        </w:rPr>
        <w:t xml:space="preserve">. </w:t>
      </w:r>
      <w:r w:rsidR="0003079E" w:rsidRPr="000F7276">
        <w:rPr>
          <w:rFonts w:ascii="Times New Roman" w:hAnsi="Times New Roman" w:cs="Times New Roman"/>
          <w:sz w:val="24"/>
          <w:szCs w:val="24"/>
          <w:highlight w:val="magenta"/>
        </w:rPr>
        <w:t xml:space="preserve">Literary scholars who focus on the structure of Doyle’s stories are often able to conclude with a formula of a successful detective story, which includes the ‘magic trick’ during the process of investigation and the </w:t>
      </w:r>
      <w:proofErr w:type="spellStart"/>
      <w:r w:rsidR="0003079E" w:rsidRPr="000F7276">
        <w:rPr>
          <w:rFonts w:ascii="Times New Roman" w:hAnsi="Times New Roman" w:cs="Times New Roman"/>
          <w:sz w:val="24"/>
          <w:szCs w:val="24"/>
          <w:highlight w:val="magenta"/>
        </w:rPr>
        <w:t>Watsonian</w:t>
      </w:r>
      <w:proofErr w:type="spellEnd"/>
      <w:r w:rsidR="0003079E" w:rsidRPr="000F7276">
        <w:rPr>
          <w:rFonts w:ascii="Times New Roman" w:hAnsi="Times New Roman" w:cs="Times New Roman"/>
          <w:sz w:val="24"/>
          <w:szCs w:val="24"/>
          <w:highlight w:val="magenta"/>
        </w:rPr>
        <w:t xml:space="preserve"> narrative tone.</w:t>
      </w:r>
      <w:r w:rsidR="0003079E" w:rsidRPr="000B58A2">
        <w:rPr>
          <w:rFonts w:ascii="Times New Roman" w:hAnsi="Times New Roman" w:cs="Times New Roman"/>
          <w:sz w:val="24"/>
          <w:szCs w:val="24"/>
        </w:rPr>
        <w:t xml:space="preserve"> </w:t>
      </w:r>
    </w:p>
    <w:p w:rsidR="0003079E" w:rsidRDefault="0003079E" w:rsidP="00F94867">
      <w:pPr>
        <w:spacing w:after="0" w:line="480" w:lineRule="auto"/>
        <w:ind w:firstLine="720"/>
        <w:rPr>
          <w:rFonts w:ascii="Times New Roman" w:hAnsi="Times New Roman" w:cs="Times New Roman"/>
          <w:sz w:val="24"/>
          <w:szCs w:val="24"/>
        </w:rPr>
      </w:pPr>
      <w:r w:rsidRPr="004175BC">
        <w:rPr>
          <w:rFonts w:ascii="Times New Roman" w:hAnsi="Times New Roman" w:cs="Times New Roman"/>
          <w:sz w:val="24"/>
          <w:szCs w:val="24"/>
          <w:highlight w:val="yellow"/>
        </w:rPr>
        <w:t xml:space="preserve">Literary scholars George Dove and T.J. </w:t>
      </w:r>
      <w:proofErr w:type="spellStart"/>
      <w:r w:rsidRPr="004175BC">
        <w:rPr>
          <w:rFonts w:ascii="Times New Roman" w:hAnsi="Times New Roman" w:cs="Times New Roman"/>
          <w:sz w:val="24"/>
          <w:szCs w:val="24"/>
          <w:highlight w:val="yellow"/>
        </w:rPr>
        <w:t>Binyon</w:t>
      </w:r>
      <w:proofErr w:type="spellEnd"/>
      <w:r w:rsidRPr="004175BC">
        <w:rPr>
          <w:rFonts w:ascii="Times New Roman" w:hAnsi="Times New Roman" w:cs="Times New Roman"/>
          <w:sz w:val="24"/>
          <w:szCs w:val="24"/>
          <w:highlight w:val="yellow"/>
        </w:rPr>
        <w:t xml:space="preserve"> agree that one of the conventions of the detective story’s structure is that during the process of investigation, Holmes will perform a ‘magic trick’ (Dove 3).</w:t>
      </w:r>
      <w:r>
        <w:rPr>
          <w:rFonts w:ascii="Times New Roman" w:hAnsi="Times New Roman" w:cs="Times New Roman"/>
          <w:sz w:val="24"/>
          <w:szCs w:val="24"/>
        </w:rPr>
        <w:t xml:space="preserve"> </w:t>
      </w:r>
      <w:r w:rsidRPr="00EF43B2">
        <w:rPr>
          <w:rFonts w:ascii="Times New Roman" w:hAnsi="Times New Roman" w:cs="Times New Roman"/>
          <w:sz w:val="24"/>
          <w:szCs w:val="24"/>
          <w:highlight w:val="cyan"/>
        </w:rPr>
        <w:t xml:space="preserve">This process of investigation is analyzed by George Dove in his book-length study </w:t>
      </w:r>
      <w:r w:rsidRPr="00EF43B2">
        <w:rPr>
          <w:rFonts w:ascii="Times New Roman" w:hAnsi="Times New Roman" w:cs="Times New Roman"/>
          <w:i/>
          <w:sz w:val="24"/>
          <w:szCs w:val="24"/>
          <w:highlight w:val="cyan"/>
        </w:rPr>
        <w:t>The Reader and the Detective Story.</w:t>
      </w:r>
      <w:r w:rsidRPr="00040D83">
        <w:rPr>
          <w:rFonts w:ascii="Times New Roman" w:hAnsi="Times New Roman" w:cs="Times New Roman"/>
          <w:i/>
          <w:sz w:val="24"/>
          <w:szCs w:val="24"/>
          <w:highlight w:val="lightGray"/>
        </w:rPr>
        <w:t xml:space="preserve"> </w:t>
      </w:r>
      <w:r w:rsidRPr="00040D83">
        <w:rPr>
          <w:rFonts w:ascii="Times New Roman" w:hAnsi="Times New Roman" w:cs="Times New Roman"/>
          <w:sz w:val="24"/>
          <w:szCs w:val="24"/>
          <w:highlight w:val="lightGray"/>
        </w:rPr>
        <w:t xml:space="preserve">Dove identifies four qualities of the detective genre. </w:t>
      </w:r>
      <w:r w:rsidRPr="008E6392">
        <w:rPr>
          <w:rFonts w:ascii="Times New Roman" w:hAnsi="Times New Roman" w:cs="Times New Roman"/>
          <w:sz w:val="24"/>
          <w:szCs w:val="24"/>
          <w:highlight w:val="cyan"/>
        </w:rPr>
        <w:t>One of the elements is that the process of investigation goes on during the main plot of the story, even though there can be other themes involved. (10).</w:t>
      </w:r>
      <w:r>
        <w:rPr>
          <w:rFonts w:ascii="Times New Roman" w:hAnsi="Times New Roman" w:cs="Times New Roman"/>
          <w:sz w:val="24"/>
          <w:szCs w:val="24"/>
        </w:rPr>
        <w:t xml:space="preserve"> </w:t>
      </w:r>
      <w:r w:rsidRPr="008800E0">
        <w:rPr>
          <w:rFonts w:ascii="Times New Roman" w:hAnsi="Times New Roman" w:cs="Times New Roman"/>
          <w:sz w:val="24"/>
          <w:szCs w:val="24"/>
          <w:highlight w:val="green"/>
        </w:rPr>
        <w:t xml:space="preserve">In the novel </w:t>
      </w:r>
      <w:r w:rsidRPr="008800E0">
        <w:rPr>
          <w:rFonts w:ascii="Times New Roman" w:hAnsi="Times New Roman" w:cs="Times New Roman"/>
          <w:i/>
          <w:sz w:val="24"/>
          <w:szCs w:val="24"/>
          <w:highlight w:val="green"/>
        </w:rPr>
        <w:t xml:space="preserve">The Sign of Four, </w:t>
      </w:r>
      <w:r w:rsidRPr="008800E0">
        <w:rPr>
          <w:rFonts w:ascii="Times New Roman" w:hAnsi="Times New Roman" w:cs="Times New Roman"/>
          <w:sz w:val="24"/>
          <w:szCs w:val="24"/>
          <w:highlight w:val="green"/>
        </w:rPr>
        <w:t>Sherlock</w:t>
      </w:r>
      <w:r w:rsidRPr="008800E0">
        <w:rPr>
          <w:rFonts w:ascii="Times New Roman" w:hAnsi="Times New Roman" w:cs="Times New Roman"/>
          <w:i/>
          <w:sz w:val="24"/>
          <w:szCs w:val="24"/>
          <w:highlight w:val="green"/>
        </w:rPr>
        <w:t xml:space="preserve"> </w:t>
      </w:r>
      <w:r w:rsidRPr="008800E0">
        <w:rPr>
          <w:rFonts w:ascii="Times New Roman" w:hAnsi="Times New Roman" w:cs="Times New Roman"/>
          <w:sz w:val="24"/>
          <w:szCs w:val="24"/>
          <w:highlight w:val="green"/>
        </w:rPr>
        <w:t xml:space="preserve">Holmes investigates the mysterious deaths of Major </w:t>
      </w:r>
      <w:proofErr w:type="spellStart"/>
      <w:r w:rsidRPr="008800E0">
        <w:rPr>
          <w:rFonts w:ascii="Times New Roman" w:hAnsi="Times New Roman" w:cs="Times New Roman"/>
          <w:sz w:val="24"/>
          <w:szCs w:val="24"/>
          <w:highlight w:val="green"/>
        </w:rPr>
        <w:t>Morstan</w:t>
      </w:r>
      <w:proofErr w:type="spellEnd"/>
      <w:r w:rsidRPr="008800E0">
        <w:rPr>
          <w:rFonts w:ascii="Times New Roman" w:hAnsi="Times New Roman" w:cs="Times New Roman"/>
          <w:sz w:val="24"/>
          <w:szCs w:val="24"/>
          <w:highlight w:val="green"/>
        </w:rPr>
        <w:t xml:space="preserve"> and Bartholomew </w:t>
      </w:r>
      <w:proofErr w:type="spellStart"/>
      <w:r w:rsidRPr="008800E0">
        <w:rPr>
          <w:rFonts w:ascii="Times New Roman" w:hAnsi="Times New Roman" w:cs="Times New Roman"/>
          <w:sz w:val="24"/>
          <w:szCs w:val="24"/>
          <w:highlight w:val="green"/>
        </w:rPr>
        <w:t>Sholto</w:t>
      </w:r>
      <w:proofErr w:type="spellEnd"/>
      <w:r w:rsidRPr="008800E0">
        <w:rPr>
          <w:rFonts w:ascii="Times New Roman" w:hAnsi="Times New Roman" w:cs="Times New Roman"/>
          <w:sz w:val="24"/>
          <w:szCs w:val="24"/>
          <w:highlight w:val="green"/>
        </w:rPr>
        <w:t xml:space="preserve">. </w:t>
      </w:r>
      <w:r w:rsidRPr="008800E0">
        <w:rPr>
          <w:rFonts w:ascii="Times New Roman" w:hAnsi="Times New Roman" w:cs="Times New Roman"/>
          <w:sz w:val="24"/>
          <w:szCs w:val="24"/>
          <w:highlight w:val="green"/>
        </w:rPr>
        <w:lastRenderedPageBreak/>
        <w:t xml:space="preserve">As part of their investigation, Holmes and Watson examine footprints in the </w:t>
      </w:r>
      <w:proofErr w:type="spellStart"/>
      <w:r w:rsidRPr="008800E0">
        <w:rPr>
          <w:rFonts w:ascii="Times New Roman" w:hAnsi="Times New Roman" w:cs="Times New Roman"/>
          <w:sz w:val="24"/>
          <w:szCs w:val="24"/>
          <w:highlight w:val="green"/>
        </w:rPr>
        <w:t>locked</w:t>
      </w:r>
      <w:proofErr w:type="spellEnd"/>
      <w:r w:rsidRPr="008800E0">
        <w:rPr>
          <w:rFonts w:ascii="Times New Roman" w:hAnsi="Times New Roman" w:cs="Times New Roman"/>
          <w:sz w:val="24"/>
          <w:szCs w:val="24"/>
          <w:highlight w:val="green"/>
        </w:rPr>
        <w:t xml:space="preserve"> room and the handwriting of a letter from Major </w:t>
      </w:r>
      <w:proofErr w:type="spellStart"/>
      <w:r w:rsidRPr="008800E0">
        <w:rPr>
          <w:rFonts w:ascii="Times New Roman" w:hAnsi="Times New Roman" w:cs="Times New Roman"/>
          <w:sz w:val="24"/>
          <w:szCs w:val="24"/>
          <w:highlight w:val="green"/>
        </w:rPr>
        <w:t>Sholto’s</w:t>
      </w:r>
      <w:proofErr w:type="spellEnd"/>
      <w:r w:rsidRPr="008800E0">
        <w:rPr>
          <w:rFonts w:ascii="Times New Roman" w:hAnsi="Times New Roman" w:cs="Times New Roman"/>
          <w:sz w:val="24"/>
          <w:szCs w:val="24"/>
          <w:highlight w:val="green"/>
        </w:rPr>
        <w:t xml:space="preserve"> heirs to Miss Mary </w:t>
      </w:r>
      <w:proofErr w:type="spellStart"/>
      <w:r w:rsidRPr="00157D7D">
        <w:rPr>
          <w:rFonts w:ascii="Times New Roman" w:hAnsi="Times New Roman" w:cs="Times New Roman"/>
          <w:sz w:val="24"/>
          <w:szCs w:val="24"/>
          <w:highlight w:val="green"/>
        </w:rPr>
        <w:t>Morstan</w:t>
      </w:r>
      <w:proofErr w:type="spellEnd"/>
      <w:r w:rsidRPr="00157D7D">
        <w:rPr>
          <w:rFonts w:ascii="Times New Roman" w:hAnsi="Times New Roman" w:cs="Times New Roman"/>
          <w:sz w:val="24"/>
          <w:szCs w:val="24"/>
          <w:highlight w:val="green"/>
        </w:rPr>
        <w:t>. As a result of the investigation, Holmes magically deduces the identities of the murderers. In regards to the ‘magic trick’, he writes, “that the pleasure a reader gets from the detective novel is not that of listening to a story but of watching a magic trick, which the magician immediately explains” (3</w:t>
      </w:r>
      <w:r w:rsidRPr="00396654">
        <w:rPr>
          <w:rFonts w:ascii="Times New Roman" w:hAnsi="Times New Roman" w:cs="Times New Roman"/>
          <w:sz w:val="24"/>
          <w:szCs w:val="24"/>
          <w:highlight w:val="green"/>
        </w:rPr>
        <w:t>). T</w:t>
      </w:r>
      <w:r w:rsidRPr="00DD26E6">
        <w:rPr>
          <w:rFonts w:ascii="Times New Roman" w:hAnsi="Times New Roman" w:cs="Times New Roman"/>
          <w:sz w:val="24"/>
          <w:szCs w:val="24"/>
          <w:highlight w:val="green"/>
        </w:rPr>
        <w:t>he magic tricks that detectives perform in each story contributed to the popularity of the detective genre in the late Victorian era.</w:t>
      </w:r>
      <w:r>
        <w:rPr>
          <w:rFonts w:ascii="Times New Roman" w:hAnsi="Times New Roman" w:cs="Times New Roman"/>
          <w:sz w:val="24"/>
          <w:szCs w:val="24"/>
        </w:rPr>
        <w:t xml:space="preserve"> </w:t>
      </w:r>
      <w:r w:rsidRPr="002108A4">
        <w:rPr>
          <w:rFonts w:ascii="Times New Roman" w:hAnsi="Times New Roman" w:cs="Times New Roman"/>
          <w:sz w:val="24"/>
          <w:szCs w:val="24"/>
          <w:highlight w:val="lightGray"/>
        </w:rPr>
        <w:t xml:space="preserve">The literary scholar and crime writer T. J. </w:t>
      </w:r>
      <w:proofErr w:type="spellStart"/>
      <w:r w:rsidRPr="002108A4">
        <w:rPr>
          <w:rFonts w:ascii="Times New Roman" w:hAnsi="Times New Roman" w:cs="Times New Roman"/>
          <w:sz w:val="24"/>
          <w:szCs w:val="24"/>
          <w:highlight w:val="lightGray"/>
        </w:rPr>
        <w:t>Binyon</w:t>
      </w:r>
      <w:proofErr w:type="spellEnd"/>
      <w:r w:rsidRPr="002108A4">
        <w:rPr>
          <w:rFonts w:ascii="Times New Roman" w:hAnsi="Times New Roman" w:cs="Times New Roman"/>
          <w:sz w:val="24"/>
          <w:szCs w:val="24"/>
          <w:highlight w:val="lightGray"/>
        </w:rPr>
        <w:t xml:space="preserve"> agrees with Dove’s claim of ‘magic trick’ with a different terminology.</w:t>
      </w:r>
      <w:r>
        <w:rPr>
          <w:rFonts w:ascii="Times New Roman" w:hAnsi="Times New Roman" w:cs="Times New Roman"/>
          <w:sz w:val="24"/>
          <w:szCs w:val="24"/>
        </w:rPr>
        <w:t xml:space="preserve"> In the book </w:t>
      </w:r>
      <w:r w:rsidRPr="009743B1">
        <w:rPr>
          <w:rFonts w:ascii="Times New Roman" w:hAnsi="Times New Roman" w:cs="Times New Roman"/>
          <w:i/>
          <w:sz w:val="24"/>
          <w:szCs w:val="24"/>
        </w:rPr>
        <w:t>Murder Will Out: The Detective in Fiction</w:t>
      </w:r>
      <w:r>
        <w:rPr>
          <w:rFonts w:ascii="Times New Roman" w:hAnsi="Times New Roman" w:cs="Times New Roman"/>
          <w:i/>
          <w:sz w:val="24"/>
          <w:szCs w:val="24"/>
        </w:rPr>
        <w:t xml:space="preserve">, </w:t>
      </w:r>
      <w:r w:rsidRPr="009743B1">
        <w:rPr>
          <w:rFonts w:ascii="Times New Roman" w:hAnsi="Times New Roman" w:cs="Times New Roman"/>
          <w:sz w:val="24"/>
          <w:szCs w:val="24"/>
        </w:rPr>
        <w:t xml:space="preserve">instead of the term </w:t>
      </w:r>
      <w:r>
        <w:rPr>
          <w:rFonts w:ascii="Times New Roman" w:hAnsi="Times New Roman" w:cs="Times New Roman"/>
          <w:sz w:val="24"/>
          <w:szCs w:val="24"/>
        </w:rPr>
        <w:t>‘magic trick’</w:t>
      </w:r>
      <w:r w:rsidRPr="009743B1">
        <w:rPr>
          <w:rFonts w:ascii="Times New Roman" w:hAnsi="Times New Roman" w:cs="Times New Roman"/>
          <w:sz w:val="24"/>
          <w:szCs w:val="24"/>
        </w:rPr>
        <w:t xml:space="preserve">, </w:t>
      </w:r>
      <w:proofErr w:type="spellStart"/>
      <w:r w:rsidRPr="009743B1">
        <w:rPr>
          <w:rFonts w:ascii="Times New Roman" w:hAnsi="Times New Roman" w:cs="Times New Roman"/>
          <w:sz w:val="24"/>
          <w:szCs w:val="24"/>
        </w:rPr>
        <w:t>Binyon</w:t>
      </w:r>
      <w:proofErr w:type="spellEnd"/>
      <w:r w:rsidRPr="009743B1">
        <w:rPr>
          <w:rFonts w:ascii="Times New Roman" w:hAnsi="Times New Roman" w:cs="Times New Roman"/>
          <w:sz w:val="24"/>
          <w:szCs w:val="24"/>
        </w:rPr>
        <w:t xml:space="preserve"> uses the phrase “an adequate amount of </w:t>
      </w:r>
      <w:proofErr w:type="spellStart"/>
      <w:r w:rsidRPr="009743B1">
        <w:rPr>
          <w:rFonts w:ascii="Times New Roman" w:hAnsi="Times New Roman" w:cs="Times New Roman"/>
          <w:sz w:val="24"/>
          <w:szCs w:val="24"/>
        </w:rPr>
        <w:t>Sherlockholmitos</w:t>
      </w:r>
      <w:proofErr w:type="spellEnd"/>
      <w:r w:rsidRPr="009743B1">
        <w:rPr>
          <w:rFonts w:ascii="Times New Roman" w:hAnsi="Times New Roman" w:cs="Times New Roman"/>
          <w:sz w:val="24"/>
          <w:szCs w:val="24"/>
        </w:rPr>
        <w:t xml:space="preserve">” (12). </w:t>
      </w:r>
      <w:r w:rsidRPr="002108A4">
        <w:rPr>
          <w:rFonts w:ascii="Times New Roman" w:hAnsi="Times New Roman" w:cs="Times New Roman"/>
          <w:sz w:val="24"/>
          <w:szCs w:val="24"/>
          <w:highlight w:val="lightGray"/>
        </w:rPr>
        <w:t>By “</w:t>
      </w:r>
      <w:proofErr w:type="spellStart"/>
      <w:r w:rsidRPr="002108A4">
        <w:rPr>
          <w:rFonts w:ascii="Times New Roman" w:hAnsi="Times New Roman" w:cs="Times New Roman"/>
          <w:sz w:val="24"/>
          <w:szCs w:val="24"/>
          <w:highlight w:val="lightGray"/>
        </w:rPr>
        <w:t>Sherlockholmitos</w:t>
      </w:r>
      <w:proofErr w:type="spellEnd"/>
      <w:r w:rsidRPr="002108A4">
        <w:rPr>
          <w:rFonts w:ascii="Times New Roman" w:hAnsi="Times New Roman" w:cs="Times New Roman"/>
          <w:sz w:val="24"/>
          <w:szCs w:val="24"/>
          <w:highlight w:val="lightGray"/>
        </w:rPr>
        <w:t xml:space="preserve">,” as </w:t>
      </w:r>
      <w:proofErr w:type="spellStart"/>
      <w:r w:rsidRPr="002108A4">
        <w:rPr>
          <w:rFonts w:ascii="Times New Roman" w:hAnsi="Times New Roman" w:cs="Times New Roman"/>
          <w:sz w:val="24"/>
          <w:szCs w:val="24"/>
          <w:highlight w:val="lightGray"/>
        </w:rPr>
        <w:t>Binyon</w:t>
      </w:r>
      <w:proofErr w:type="spellEnd"/>
      <w:r w:rsidRPr="002108A4">
        <w:rPr>
          <w:rFonts w:ascii="Times New Roman" w:hAnsi="Times New Roman" w:cs="Times New Roman"/>
          <w:sz w:val="24"/>
          <w:szCs w:val="24"/>
          <w:highlight w:val="lightGray"/>
        </w:rPr>
        <w:t xml:space="preserve"> describes it, is the magic trick of deduction that Holmes can perform. (12</w:t>
      </w:r>
      <w:r w:rsidRPr="00FA3993">
        <w:rPr>
          <w:rFonts w:ascii="Times New Roman" w:hAnsi="Times New Roman" w:cs="Times New Roman"/>
          <w:sz w:val="24"/>
          <w:szCs w:val="24"/>
          <w:highlight w:val="lightGray"/>
        </w:rPr>
        <w:t>). Deductions are magic tricks because the detective is able to reveal to the audience the truth after several close investigations.</w:t>
      </w:r>
      <w:r>
        <w:rPr>
          <w:rFonts w:ascii="Times New Roman" w:hAnsi="Times New Roman" w:cs="Times New Roman"/>
          <w:sz w:val="24"/>
          <w:szCs w:val="24"/>
        </w:rPr>
        <w:t xml:space="preserve"> </w:t>
      </w:r>
      <w:r w:rsidRPr="009743B1">
        <w:rPr>
          <w:rFonts w:ascii="Times New Roman" w:hAnsi="Times New Roman" w:cs="Times New Roman"/>
          <w:sz w:val="24"/>
          <w:szCs w:val="24"/>
        </w:rPr>
        <w:t>As exemplified in</w:t>
      </w:r>
      <w:r>
        <w:rPr>
          <w:rFonts w:ascii="Times New Roman" w:hAnsi="Times New Roman" w:cs="Times New Roman"/>
          <w:sz w:val="24"/>
          <w:szCs w:val="24"/>
        </w:rPr>
        <w:t xml:space="preserve"> the beginning of</w:t>
      </w:r>
      <w:r w:rsidRPr="009743B1">
        <w:rPr>
          <w:rFonts w:ascii="Times New Roman" w:hAnsi="Times New Roman" w:cs="Times New Roman"/>
          <w:sz w:val="24"/>
          <w:szCs w:val="24"/>
        </w:rPr>
        <w:t xml:space="preserve"> </w:t>
      </w:r>
      <w:r w:rsidRPr="009743B1">
        <w:rPr>
          <w:rFonts w:ascii="Times New Roman" w:hAnsi="Times New Roman" w:cs="Times New Roman"/>
          <w:i/>
          <w:sz w:val="24"/>
          <w:szCs w:val="24"/>
        </w:rPr>
        <w:t>The Sign of Four</w:t>
      </w:r>
      <w:r w:rsidRPr="009743B1">
        <w:rPr>
          <w:rFonts w:ascii="Times New Roman" w:hAnsi="Times New Roman" w:cs="Times New Roman"/>
          <w:sz w:val="24"/>
          <w:szCs w:val="24"/>
        </w:rPr>
        <w:t xml:space="preserve">, Sherlock </w:t>
      </w:r>
      <w:r>
        <w:rPr>
          <w:rFonts w:ascii="Times New Roman" w:hAnsi="Times New Roman" w:cs="Times New Roman"/>
          <w:sz w:val="24"/>
          <w:szCs w:val="24"/>
        </w:rPr>
        <w:t xml:space="preserve">deduces </w:t>
      </w:r>
      <w:r w:rsidRPr="009743B1">
        <w:rPr>
          <w:rFonts w:ascii="Times New Roman" w:hAnsi="Times New Roman" w:cs="Times New Roman"/>
          <w:sz w:val="24"/>
          <w:szCs w:val="24"/>
        </w:rPr>
        <w:t>that Watson’s watch be</w:t>
      </w:r>
      <w:r>
        <w:rPr>
          <w:rFonts w:ascii="Times New Roman" w:hAnsi="Times New Roman" w:cs="Times New Roman"/>
          <w:sz w:val="24"/>
          <w:szCs w:val="24"/>
        </w:rPr>
        <w:t xml:space="preserve">longs to his brother by closely </w:t>
      </w:r>
      <w:r w:rsidRPr="009743B1">
        <w:rPr>
          <w:rFonts w:ascii="Times New Roman" w:hAnsi="Times New Roman" w:cs="Times New Roman"/>
          <w:sz w:val="24"/>
          <w:szCs w:val="24"/>
        </w:rPr>
        <w:t xml:space="preserve">examining </w:t>
      </w:r>
      <w:r>
        <w:rPr>
          <w:rFonts w:ascii="Times New Roman" w:hAnsi="Times New Roman" w:cs="Times New Roman"/>
          <w:sz w:val="24"/>
          <w:szCs w:val="24"/>
        </w:rPr>
        <w:t>the watch.</w:t>
      </w:r>
      <w:r w:rsidR="00CE6058">
        <w:rPr>
          <w:rFonts w:ascii="Times New Roman" w:hAnsi="Times New Roman" w:cs="Times New Roman"/>
          <w:sz w:val="24"/>
          <w:szCs w:val="24"/>
        </w:rPr>
        <w:t xml:space="preserve"> </w:t>
      </w:r>
      <w:r>
        <w:rPr>
          <w:rFonts w:ascii="Times New Roman" w:hAnsi="Times New Roman" w:cs="Times New Roman"/>
          <w:sz w:val="24"/>
          <w:szCs w:val="24"/>
        </w:rPr>
        <w:t>Sherlock’s observation skills a</w:t>
      </w:r>
      <w:r w:rsidRPr="009743B1">
        <w:rPr>
          <w:rFonts w:ascii="Times New Roman" w:hAnsi="Times New Roman" w:cs="Times New Roman"/>
          <w:sz w:val="24"/>
          <w:szCs w:val="24"/>
        </w:rPr>
        <w:t xml:space="preserve">nd knowledge guide his deduction. </w:t>
      </w:r>
      <w:r w:rsidRPr="006C3A6E">
        <w:rPr>
          <w:rFonts w:ascii="Times New Roman" w:hAnsi="Times New Roman" w:cs="Times New Roman"/>
          <w:sz w:val="24"/>
          <w:szCs w:val="24"/>
          <w:highlight w:val="green"/>
        </w:rPr>
        <w:t xml:space="preserve">The process of investigation and the ‘magic trick’ of deduction are </w:t>
      </w:r>
      <w:r w:rsidR="00011B42" w:rsidRPr="006C3A6E">
        <w:rPr>
          <w:rFonts w:ascii="Times New Roman" w:hAnsi="Times New Roman" w:cs="Times New Roman"/>
          <w:sz w:val="24"/>
          <w:szCs w:val="24"/>
          <w:highlight w:val="green"/>
        </w:rPr>
        <w:t>illustrated throughout Conan Doyle’s stories</w:t>
      </w:r>
      <w:r>
        <w:rPr>
          <w:rFonts w:ascii="Times New Roman" w:hAnsi="Times New Roman" w:cs="Times New Roman"/>
          <w:sz w:val="24"/>
          <w:szCs w:val="24"/>
        </w:rPr>
        <w:t xml:space="preserve">. </w:t>
      </w:r>
      <w:proofErr w:type="spellStart"/>
      <w:r w:rsidRPr="009743B1">
        <w:rPr>
          <w:rFonts w:ascii="Times New Roman" w:hAnsi="Times New Roman" w:cs="Times New Roman"/>
          <w:sz w:val="24"/>
          <w:szCs w:val="24"/>
        </w:rPr>
        <w:t>Binyon</w:t>
      </w:r>
      <w:proofErr w:type="spellEnd"/>
      <w:r w:rsidRPr="009743B1">
        <w:rPr>
          <w:rFonts w:ascii="Times New Roman" w:hAnsi="Times New Roman" w:cs="Times New Roman"/>
          <w:sz w:val="24"/>
          <w:szCs w:val="24"/>
        </w:rPr>
        <w:t xml:space="preserve"> does not only agree with Dove’s formula, his formula concurs with another scholar </w:t>
      </w:r>
      <w:proofErr w:type="spellStart"/>
      <w:r w:rsidRPr="009743B1">
        <w:rPr>
          <w:rFonts w:ascii="Times New Roman" w:hAnsi="Times New Roman" w:cs="Times New Roman"/>
          <w:sz w:val="24"/>
          <w:szCs w:val="24"/>
        </w:rPr>
        <w:t>Panek’s</w:t>
      </w:r>
      <w:proofErr w:type="spellEnd"/>
      <w:r w:rsidRPr="009743B1">
        <w:rPr>
          <w:rFonts w:ascii="Times New Roman" w:hAnsi="Times New Roman" w:cs="Times New Roman"/>
          <w:sz w:val="24"/>
          <w:szCs w:val="24"/>
        </w:rPr>
        <w:t xml:space="preserve"> formula.</w:t>
      </w:r>
    </w:p>
    <w:p w:rsidR="00565203" w:rsidRPr="000B58A2" w:rsidRDefault="00A04EB7" w:rsidP="00F94867">
      <w:pPr>
        <w:spacing w:after="0" w:line="480" w:lineRule="auto"/>
        <w:ind w:firstLine="720"/>
        <w:rPr>
          <w:rFonts w:ascii="Times New Roman" w:hAnsi="Times New Roman" w:cs="Times New Roman"/>
          <w:color w:val="000000"/>
          <w:sz w:val="24"/>
          <w:szCs w:val="24"/>
        </w:rPr>
      </w:pPr>
      <w:r w:rsidRPr="000B58A2">
        <w:rPr>
          <w:rFonts w:ascii="Times New Roman" w:hAnsi="Times New Roman" w:cs="Times New Roman"/>
          <w:sz w:val="24"/>
          <w:szCs w:val="24"/>
        </w:rPr>
        <w:t xml:space="preserve">Another part of the formula of a detective genre includes </w:t>
      </w:r>
      <w:r w:rsidR="00A80E90" w:rsidRPr="000B58A2">
        <w:rPr>
          <w:rFonts w:ascii="Times New Roman" w:hAnsi="Times New Roman" w:cs="Times New Roman"/>
          <w:sz w:val="24"/>
          <w:szCs w:val="24"/>
        </w:rPr>
        <w:t xml:space="preserve">the </w:t>
      </w:r>
      <w:proofErr w:type="spellStart"/>
      <w:r w:rsidR="00A80E90" w:rsidRPr="000B58A2">
        <w:rPr>
          <w:rFonts w:ascii="Times New Roman" w:hAnsi="Times New Roman" w:cs="Times New Roman"/>
          <w:sz w:val="24"/>
          <w:szCs w:val="24"/>
        </w:rPr>
        <w:t>Watsonian</w:t>
      </w:r>
      <w:proofErr w:type="spellEnd"/>
      <w:r w:rsidR="00A80E90" w:rsidRPr="000B58A2">
        <w:rPr>
          <w:rFonts w:ascii="Times New Roman" w:hAnsi="Times New Roman" w:cs="Times New Roman"/>
          <w:sz w:val="24"/>
          <w:szCs w:val="24"/>
        </w:rPr>
        <w:t xml:space="preserve"> narrative tone. </w:t>
      </w:r>
      <w:proofErr w:type="spellStart"/>
      <w:r w:rsidR="00C14566" w:rsidRPr="000B58A2">
        <w:rPr>
          <w:rFonts w:ascii="Times New Roman" w:hAnsi="Times New Roman" w:cs="Times New Roman"/>
          <w:sz w:val="24"/>
          <w:szCs w:val="24"/>
        </w:rPr>
        <w:t>Binyon</w:t>
      </w:r>
      <w:proofErr w:type="spellEnd"/>
      <w:r w:rsidR="00C14566" w:rsidRPr="000B58A2">
        <w:rPr>
          <w:rFonts w:ascii="Times New Roman" w:hAnsi="Times New Roman" w:cs="Times New Roman"/>
          <w:sz w:val="24"/>
          <w:szCs w:val="24"/>
        </w:rPr>
        <w:t xml:space="preserve"> </w:t>
      </w:r>
      <w:r w:rsidR="009929FB" w:rsidRPr="000B58A2">
        <w:rPr>
          <w:rFonts w:ascii="Times New Roman" w:hAnsi="Times New Roman" w:cs="Times New Roman"/>
          <w:sz w:val="24"/>
          <w:szCs w:val="24"/>
        </w:rPr>
        <w:t xml:space="preserve">uses the term </w:t>
      </w:r>
      <w:proofErr w:type="spellStart"/>
      <w:r w:rsidR="009929FB" w:rsidRPr="000B58A2">
        <w:rPr>
          <w:rFonts w:ascii="Times New Roman" w:hAnsi="Times New Roman" w:cs="Times New Roman"/>
          <w:sz w:val="24"/>
          <w:szCs w:val="24"/>
        </w:rPr>
        <w:t>Watsonian</w:t>
      </w:r>
      <w:proofErr w:type="spellEnd"/>
      <w:r w:rsidR="009929FB" w:rsidRPr="000B58A2">
        <w:rPr>
          <w:rFonts w:ascii="Times New Roman" w:hAnsi="Times New Roman" w:cs="Times New Roman"/>
          <w:sz w:val="24"/>
          <w:szCs w:val="24"/>
        </w:rPr>
        <w:t xml:space="preserve"> narrative tone. </w:t>
      </w:r>
      <w:r w:rsidR="005B08E4" w:rsidRPr="000B58A2">
        <w:rPr>
          <w:rFonts w:ascii="Times New Roman" w:hAnsi="Times New Roman" w:cs="Times New Roman"/>
          <w:sz w:val="24"/>
          <w:szCs w:val="24"/>
        </w:rPr>
        <w:t xml:space="preserve">Professor Leroy Lad </w:t>
      </w:r>
      <w:proofErr w:type="spellStart"/>
      <w:r w:rsidR="005B08E4" w:rsidRPr="000B58A2">
        <w:rPr>
          <w:rFonts w:ascii="Times New Roman" w:hAnsi="Times New Roman" w:cs="Times New Roman"/>
          <w:sz w:val="24"/>
          <w:szCs w:val="24"/>
        </w:rPr>
        <w:t>Panek</w:t>
      </w:r>
      <w:proofErr w:type="spellEnd"/>
      <w:r w:rsidR="005B08E4" w:rsidRPr="000B58A2">
        <w:rPr>
          <w:rFonts w:ascii="Times New Roman" w:hAnsi="Times New Roman" w:cs="Times New Roman"/>
          <w:sz w:val="24"/>
          <w:szCs w:val="24"/>
        </w:rPr>
        <w:t xml:space="preserve"> examines the development of detective story in the historical perspective in the book </w:t>
      </w:r>
      <w:proofErr w:type="gramStart"/>
      <w:r w:rsidR="005B08E4" w:rsidRPr="000B58A2">
        <w:rPr>
          <w:rFonts w:ascii="Times New Roman" w:hAnsi="Times New Roman" w:cs="Times New Roman"/>
          <w:i/>
          <w:sz w:val="24"/>
          <w:szCs w:val="24"/>
        </w:rPr>
        <w:t>An</w:t>
      </w:r>
      <w:proofErr w:type="gramEnd"/>
      <w:r w:rsidR="005B08E4" w:rsidRPr="000B58A2">
        <w:rPr>
          <w:rFonts w:ascii="Times New Roman" w:hAnsi="Times New Roman" w:cs="Times New Roman"/>
          <w:i/>
          <w:sz w:val="24"/>
          <w:szCs w:val="24"/>
        </w:rPr>
        <w:t xml:space="preserve"> introduction to the Detective Story.</w:t>
      </w:r>
      <w:r w:rsidR="005B08E4" w:rsidRPr="000B58A2">
        <w:rPr>
          <w:rFonts w:ascii="Times New Roman" w:hAnsi="Times New Roman" w:cs="Times New Roman"/>
          <w:sz w:val="24"/>
          <w:szCs w:val="24"/>
        </w:rPr>
        <w:t xml:space="preserve"> </w:t>
      </w:r>
      <w:r w:rsidR="009929FB" w:rsidRPr="000B58A2">
        <w:rPr>
          <w:rFonts w:ascii="Times New Roman" w:hAnsi="Times New Roman" w:cs="Times New Roman"/>
          <w:sz w:val="24"/>
          <w:szCs w:val="24"/>
        </w:rPr>
        <w:t xml:space="preserve">Similarly, </w:t>
      </w:r>
      <w:proofErr w:type="spellStart"/>
      <w:r w:rsidR="009929FB" w:rsidRPr="000B58A2">
        <w:rPr>
          <w:rFonts w:ascii="Times New Roman" w:hAnsi="Times New Roman" w:cs="Times New Roman"/>
          <w:sz w:val="24"/>
          <w:szCs w:val="24"/>
        </w:rPr>
        <w:t>Panek</w:t>
      </w:r>
      <w:proofErr w:type="spellEnd"/>
      <w:r w:rsidR="009929FB" w:rsidRPr="000B58A2">
        <w:rPr>
          <w:rFonts w:ascii="Times New Roman" w:hAnsi="Times New Roman" w:cs="Times New Roman"/>
          <w:sz w:val="24"/>
          <w:szCs w:val="24"/>
        </w:rPr>
        <w:t xml:space="preserve"> </w:t>
      </w:r>
      <w:r w:rsidR="003707BB" w:rsidRPr="000B58A2">
        <w:rPr>
          <w:rFonts w:ascii="Times New Roman" w:hAnsi="Times New Roman" w:cs="Times New Roman"/>
          <w:sz w:val="24"/>
          <w:szCs w:val="24"/>
        </w:rPr>
        <w:t xml:space="preserve">believes that a successful detective genre contains a manipulation of narrative elements. </w:t>
      </w:r>
      <w:r w:rsidR="00FE0DE8" w:rsidRPr="000B58A2">
        <w:rPr>
          <w:rFonts w:ascii="Times New Roman" w:hAnsi="Times New Roman" w:cs="Times New Roman"/>
          <w:sz w:val="24"/>
          <w:szCs w:val="24"/>
        </w:rPr>
        <w:t xml:space="preserve">(10) </w:t>
      </w:r>
      <w:r w:rsidR="007A1993" w:rsidRPr="000B58A2">
        <w:rPr>
          <w:rFonts w:ascii="Times New Roman" w:hAnsi="Times New Roman" w:cs="Times New Roman"/>
          <w:sz w:val="24"/>
          <w:szCs w:val="24"/>
        </w:rPr>
        <w:t xml:space="preserve">There is a reason </w:t>
      </w:r>
      <w:r w:rsidR="00680917" w:rsidRPr="000B58A2">
        <w:rPr>
          <w:rFonts w:ascii="Times New Roman" w:hAnsi="Times New Roman" w:cs="Times New Roman"/>
          <w:sz w:val="24"/>
          <w:szCs w:val="24"/>
        </w:rPr>
        <w:t xml:space="preserve">why Holmes is not the narrator. </w:t>
      </w:r>
      <w:r w:rsidR="00B91645" w:rsidRPr="000B58A2">
        <w:rPr>
          <w:rFonts w:ascii="Times New Roman" w:hAnsi="Times New Roman" w:cs="Times New Roman"/>
          <w:sz w:val="24"/>
          <w:szCs w:val="24"/>
        </w:rPr>
        <w:t xml:space="preserve">The readers are able to </w:t>
      </w:r>
      <w:r w:rsidR="00BE32A6" w:rsidRPr="000B58A2">
        <w:rPr>
          <w:rFonts w:ascii="Times New Roman" w:hAnsi="Times New Roman" w:cs="Times New Roman"/>
          <w:sz w:val="24"/>
          <w:szCs w:val="24"/>
        </w:rPr>
        <w:t>understand the solution through Holmes’</w:t>
      </w:r>
      <w:r w:rsidR="007135D9" w:rsidRPr="000B58A2">
        <w:rPr>
          <w:rFonts w:ascii="Times New Roman" w:hAnsi="Times New Roman" w:cs="Times New Roman"/>
          <w:sz w:val="24"/>
          <w:szCs w:val="24"/>
        </w:rPr>
        <w:t xml:space="preserve"> explanation to Watson. If Holmes is </w:t>
      </w:r>
      <w:r w:rsidR="007135D9" w:rsidRPr="000B58A2">
        <w:rPr>
          <w:rFonts w:ascii="Times New Roman" w:hAnsi="Times New Roman" w:cs="Times New Roman"/>
          <w:sz w:val="24"/>
          <w:szCs w:val="24"/>
        </w:rPr>
        <w:lastRenderedPageBreak/>
        <w:t xml:space="preserve">the narrator, there is less excitement in solving the case because Holmes is depicted as a hero-like figure. </w:t>
      </w:r>
      <w:r w:rsidR="00C04F6B" w:rsidRPr="000B58A2">
        <w:rPr>
          <w:rFonts w:ascii="Times New Roman" w:hAnsi="Times New Roman" w:cs="Times New Roman"/>
          <w:sz w:val="24"/>
          <w:szCs w:val="24"/>
        </w:rPr>
        <w:t xml:space="preserve">As proved by </w:t>
      </w:r>
      <w:proofErr w:type="spellStart"/>
      <w:r w:rsidR="00C04F6B" w:rsidRPr="000B58A2">
        <w:rPr>
          <w:rFonts w:ascii="Times New Roman" w:hAnsi="Times New Roman" w:cs="Times New Roman"/>
          <w:sz w:val="24"/>
          <w:szCs w:val="24"/>
        </w:rPr>
        <w:t>Binyon</w:t>
      </w:r>
      <w:proofErr w:type="spellEnd"/>
      <w:r w:rsidR="00C04F6B" w:rsidRPr="000B58A2">
        <w:rPr>
          <w:rFonts w:ascii="Times New Roman" w:hAnsi="Times New Roman" w:cs="Times New Roman"/>
          <w:sz w:val="24"/>
          <w:szCs w:val="24"/>
        </w:rPr>
        <w:t xml:space="preserve">, </w:t>
      </w:r>
      <w:r w:rsidR="008537E3" w:rsidRPr="000B58A2">
        <w:rPr>
          <w:rFonts w:ascii="Times New Roman" w:hAnsi="Times New Roman" w:cs="Times New Roman"/>
          <w:sz w:val="24"/>
          <w:szCs w:val="24"/>
        </w:rPr>
        <w:t xml:space="preserve">the three stories without Watson as a narrator are considered the weakest because </w:t>
      </w:r>
      <w:r w:rsidR="00A61FEF" w:rsidRPr="000B58A2">
        <w:rPr>
          <w:rFonts w:ascii="Times New Roman" w:hAnsi="Times New Roman" w:cs="Times New Roman"/>
          <w:sz w:val="24"/>
          <w:szCs w:val="24"/>
        </w:rPr>
        <w:t xml:space="preserve">it is not as exciting. (10). </w:t>
      </w:r>
      <w:r w:rsidR="00515426" w:rsidRPr="000B58A2">
        <w:rPr>
          <w:rFonts w:ascii="Times New Roman" w:hAnsi="Times New Roman" w:cs="Times New Roman"/>
          <w:sz w:val="24"/>
          <w:szCs w:val="24"/>
        </w:rPr>
        <w:t>So, instead of telling the story from the powerful character, Doyle employs the technique to</w:t>
      </w:r>
      <w:r w:rsidR="003C4181" w:rsidRPr="000B58A2">
        <w:rPr>
          <w:rFonts w:ascii="Times New Roman" w:hAnsi="Times New Roman" w:cs="Times New Roman"/>
          <w:color w:val="000000"/>
          <w:sz w:val="24"/>
          <w:szCs w:val="24"/>
        </w:rPr>
        <w:t xml:space="preserve"> manipulate narrative, and even readers, to mislead them into a wrong directions with apparent solutions.</w:t>
      </w:r>
      <w:r w:rsidR="00984D3A" w:rsidRPr="000B58A2">
        <w:rPr>
          <w:rFonts w:ascii="Times New Roman" w:hAnsi="Times New Roman" w:cs="Times New Roman"/>
          <w:color w:val="000000"/>
          <w:sz w:val="24"/>
          <w:szCs w:val="24"/>
        </w:rPr>
        <w:t xml:space="preserve"> </w:t>
      </w:r>
      <w:r w:rsidR="00F11A7B" w:rsidRPr="000B58A2">
        <w:rPr>
          <w:rFonts w:ascii="Times New Roman" w:hAnsi="Times New Roman" w:cs="Times New Roman"/>
          <w:color w:val="000000"/>
          <w:sz w:val="24"/>
          <w:szCs w:val="24"/>
        </w:rPr>
        <w:t xml:space="preserve">In the short story “The Red-Headed League”, Holmes and Watson </w:t>
      </w:r>
      <w:r w:rsidR="0056508A" w:rsidRPr="000B58A2">
        <w:rPr>
          <w:rFonts w:ascii="Times New Roman" w:hAnsi="Times New Roman" w:cs="Times New Roman"/>
          <w:color w:val="000000"/>
          <w:sz w:val="24"/>
          <w:szCs w:val="24"/>
        </w:rPr>
        <w:t>solve the mystery of the disappearance of a store and pr</w:t>
      </w:r>
      <w:r w:rsidR="009731BE" w:rsidRPr="000B58A2">
        <w:rPr>
          <w:rFonts w:ascii="Times New Roman" w:hAnsi="Times New Roman" w:cs="Times New Roman"/>
          <w:color w:val="000000"/>
          <w:sz w:val="24"/>
          <w:szCs w:val="24"/>
        </w:rPr>
        <w:t xml:space="preserve">event a robbery from happening. Watson’s </w:t>
      </w:r>
      <w:r w:rsidR="00BF2C31" w:rsidRPr="000B58A2">
        <w:rPr>
          <w:rFonts w:ascii="Times New Roman" w:hAnsi="Times New Roman" w:cs="Times New Roman"/>
          <w:color w:val="000000"/>
          <w:sz w:val="24"/>
          <w:szCs w:val="24"/>
        </w:rPr>
        <w:t xml:space="preserve">narration in the short story explains why Doyle chooses Watson as the narrator. </w:t>
      </w:r>
      <w:r w:rsidR="009A42DA" w:rsidRPr="000B58A2">
        <w:rPr>
          <w:rFonts w:ascii="Times New Roman" w:hAnsi="Times New Roman" w:cs="Times New Roman"/>
          <w:color w:val="000000"/>
          <w:sz w:val="24"/>
          <w:szCs w:val="24"/>
        </w:rPr>
        <w:t xml:space="preserve">After the process of investigation with Holmes, Watson states, “I trust that I am not </w:t>
      </w:r>
      <w:proofErr w:type="gramStart"/>
      <w:r w:rsidR="009A42DA" w:rsidRPr="000B58A2">
        <w:rPr>
          <w:rFonts w:ascii="Times New Roman" w:hAnsi="Times New Roman" w:cs="Times New Roman"/>
          <w:color w:val="000000"/>
          <w:sz w:val="24"/>
          <w:szCs w:val="24"/>
        </w:rPr>
        <w:t>more dense</w:t>
      </w:r>
      <w:proofErr w:type="gramEnd"/>
      <w:r w:rsidR="009A42DA" w:rsidRPr="000B58A2">
        <w:rPr>
          <w:rFonts w:ascii="Times New Roman" w:hAnsi="Times New Roman" w:cs="Times New Roman"/>
          <w:color w:val="000000"/>
          <w:sz w:val="24"/>
          <w:szCs w:val="24"/>
        </w:rPr>
        <w:t xml:space="preserve"> than my neighbors, but I was always oppressed with a sense of my own stupidity in my dealings with Sherlock Holmes. Here I had heard what he had heard, I had seen what he had seen, and yet from his words it was evident that he saw clearly not only what had happened but what was about to happen, while to me the whole business was still confused and grotesque”(</w:t>
      </w:r>
      <w:r w:rsidR="003A6FA4" w:rsidRPr="000B58A2">
        <w:rPr>
          <w:rFonts w:ascii="Times New Roman" w:hAnsi="Times New Roman" w:cs="Times New Roman"/>
          <w:color w:val="000000"/>
          <w:sz w:val="24"/>
          <w:szCs w:val="24"/>
        </w:rPr>
        <w:t>Doyle</w:t>
      </w:r>
      <w:r w:rsidR="009A42DA" w:rsidRPr="000B58A2">
        <w:rPr>
          <w:rFonts w:ascii="Times New Roman" w:hAnsi="Times New Roman" w:cs="Times New Roman"/>
          <w:color w:val="000000"/>
          <w:sz w:val="24"/>
          <w:szCs w:val="24"/>
        </w:rPr>
        <w:t>)</w:t>
      </w:r>
      <w:r w:rsidR="00B66572" w:rsidRPr="000B58A2">
        <w:rPr>
          <w:rFonts w:ascii="Times New Roman" w:hAnsi="Times New Roman" w:cs="Times New Roman"/>
          <w:color w:val="000000"/>
          <w:sz w:val="24"/>
          <w:szCs w:val="24"/>
        </w:rPr>
        <w:t xml:space="preserve">. </w:t>
      </w:r>
      <w:r w:rsidR="00B41126" w:rsidRPr="000B58A2">
        <w:rPr>
          <w:rFonts w:ascii="Times New Roman" w:hAnsi="Times New Roman" w:cs="Times New Roman"/>
          <w:color w:val="000000"/>
          <w:sz w:val="24"/>
          <w:szCs w:val="24"/>
        </w:rPr>
        <w:t xml:space="preserve">Watson realizes </w:t>
      </w:r>
      <w:r w:rsidR="00774C01" w:rsidRPr="000B58A2">
        <w:rPr>
          <w:rFonts w:ascii="Times New Roman" w:hAnsi="Times New Roman" w:cs="Times New Roman"/>
          <w:color w:val="000000"/>
          <w:sz w:val="24"/>
          <w:szCs w:val="24"/>
        </w:rPr>
        <w:t>his differences with Holmes which make</w:t>
      </w:r>
      <w:r w:rsidR="001C729F" w:rsidRPr="000B58A2">
        <w:rPr>
          <w:rFonts w:ascii="Times New Roman" w:hAnsi="Times New Roman" w:cs="Times New Roman"/>
          <w:color w:val="000000"/>
          <w:sz w:val="24"/>
          <w:szCs w:val="24"/>
        </w:rPr>
        <w:t>s</w:t>
      </w:r>
      <w:r w:rsidR="00774C01" w:rsidRPr="000B58A2">
        <w:rPr>
          <w:rFonts w:ascii="Times New Roman" w:hAnsi="Times New Roman" w:cs="Times New Roman"/>
          <w:color w:val="000000"/>
          <w:sz w:val="24"/>
          <w:szCs w:val="24"/>
        </w:rPr>
        <w:t xml:space="preserve"> the plot more exciting because readers can only understand the plot from Watson’s point of view. </w:t>
      </w:r>
      <w:proofErr w:type="spellStart"/>
      <w:r w:rsidR="004F1CF5" w:rsidRPr="000B58A2">
        <w:rPr>
          <w:rFonts w:ascii="Times New Roman" w:hAnsi="Times New Roman" w:cs="Times New Roman"/>
          <w:color w:val="000000"/>
          <w:sz w:val="24"/>
          <w:szCs w:val="24"/>
        </w:rPr>
        <w:t>Binyon’s</w:t>
      </w:r>
      <w:proofErr w:type="spellEnd"/>
      <w:r w:rsidR="004F1CF5" w:rsidRPr="000B58A2">
        <w:rPr>
          <w:rFonts w:ascii="Times New Roman" w:hAnsi="Times New Roman" w:cs="Times New Roman"/>
          <w:color w:val="000000"/>
          <w:sz w:val="24"/>
          <w:szCs w:val="24"/>
        </w:rPr>
        <w:t xml:space="preserve"> and </w:t>
      </w:r>
      <w:proofErr w:type="spellStart"/>
      <w:r w:rsidR="004F1CF5" w:rsidRPr="000B58A2">
        <w:rPr>
          <w:rFonts w:ascii="Times New Roman" w:hAnsi="Times New Roman" w:cs="Times New Roman"/>
          <w:color w:val="000000"/>
          <w:sz w:val="24"/>
          <w:szCs w:val="24"/>
        </w:rPr>
        <w:t>Panek’s</w:t>
      </w:r>
      <w:proofErr w:type="spellEnd"/>
      <w:r w:rsidR="004F1CF5" w:rsidRPr="000B58A2">
        <w:rPr>
          <w:rFonts w:ascii="Times New Roman" w:hAnsi="Times New Roman" w:cs="Times New Roman"/>
          <w:color w:val="000000"/>
          <w:sz w:val="24"/>
          <w:szCs w:val="24"/>
        </w:rPr>
        <w:t xml:space="preserve"> </w:t>
      </w:r>
      <w:r w:rsidR="00C80382" w:rsidRPr="000B58A2">
        <w:rPr>
          <w:rFonts w:ascii="Times New Roman" w:hAnsi="Times New Roman" w:cs="Times New Roman"/>
          <w:color w:val="000000"/>
          <w:sz w:val="24"/>
          <w:szCs w:val="24"/>
        </w:rPr>
        <w:t xml:space="preserve">depiction of a narrative tone </w:t>
      </w:r>
      <w:r w:rsidR="005D6DBE" w:rsidRPr="000B58A2">
        <w:rPr>
          <w:rFonts w:ascii="Times New Roman" w:hAnsi="Times New Roman" w:cs="Times New Roman"/>
          <w:color w:val="000000"/>
          <w:sz w:val="24"/>
          <w:szCs w:val="24"/>
        </w:rPr>
        <w:t>illustrates</w:t>
      </w:r>
      <w:r w:rsidR="009B137C" w:rsidRPr="000B58A2">
        <w:rPr>
          <w:rFonts w:ascii="Times New Roman" w:hAnsi="Times New Roman" w:cs="Times New Roman"/>
          <w:color w:val="000000"/>
          <w:sz w:val="24"/>
          <w:szCs w:val="24"/>
        </w:rPr>
        <w:t xml:space="preserve"> </w:t>
      </w:r>
      <w:r w:rsidR="000948DE" w:rsidRPr="000B58A2">
        <w:rPr>
          <w:rFonts w:ascii="Times New Roman" w:hAnsi="Times New Roman" w:cs="Times New Roman"/>
          <w:color w:val="000000"/>
          <w:sz w:val="24"/>
          <w:szCs w:val="24"/>
        </w:rPr>
        <w:t xml:space="preserve">another scholar’s perspective of </w:t>
      </w:r>
      <w:r w:rsidR="008A4616" w:rsidRPr="000B58A2">
        <w:rPr>
          <w:rFonts w:ascii="Times New Roman" w:hAnsi="Times New Roman" w:cs="Times New Roman"/>
          <w:color w:val="000000"/>
          <w:sz w:val="24"/>
          <w:szCs w:val="24"/>
        </w:rPr>
        <w:t xml:space="preserve">the detective genre. A </w:t>
      </w:r>
      <w:r w:rsidR="00F92CF0" w:rsidRPr="000B58A2">
        <w:rPr>
          <w:rFonts w:ascii="Times New Roman" w:hAnsi="Times New Roman" w:cs="Times New Roman"/>
          <w:color w:val="000000"/>
          <w:sz w:val="24"/>
          <w:szCs w:val="24"/>
        </w:rPr>
        <w:t>Russian-American writer and journalist</w:t>
      </w:r>
      <w:r w:rsidR="001711F8" w:rsidRPr="000B58A2">
        <w:rPr>
          <w:rFonts w:ascii="Times New Roman" w:hAnsi="Times New Roman" w:cs="Times New Roman"/>
          <w:color w:val="000000"/>
          <w:sz w:val="24"/>
          <w:szCs w:val="24"/>
        </w:rPr>
        <w:t xml:space="preserve"> Maria </w:t>
      </w:r>
      <w:proofErr w:type="spellStart"/>
      <w:r w:rsidR="001711F8" w:rsidRPr="000B58A2">
        <w:rPr>
          <w:rFonts w:ascii="Times New Roman" w:hAnsi="Times New Roman" w:cs="Times New Roman"/>
          <w:color w:val="000000"/>
          <w:sz w:val="24"/>
          <w:szCs w:val="24"/>
        </w:rPr>
        <w:t>Konnikova</w:t>
      </w:r>
      <w:proofErr w:type="spellEnd"/>
      <w:r w:rsidR="001711F8" w:rsidRPr="000B58A2">
        <w:rPr>
          <w:rFonts w:ascii="Times New Roman" w:hAnsi="Times New Roman" w:cs="Times New Roman"/>
          <w:color w:val="000000"/>
          <w:sz w:val="24"/>
          <w:szCs w:val="24"/>
        </w:rPr>
        <w:t xml:space="preserve"> describes </w:t>
      </w:r>
      <w:r w:rsidR="008A4616" w:rsidRPr="000B58A2">
        <w:rPr>
          <w:rFonts w:ascii="Times New Roman" w:hAnsi="Times New Roman" w:cs="Times New Roman"/>
          <w:color w:val="000000"/>
          <w:sz w:val="24"/>
          <w:szCs w:val="24"/>
        </w:rPr>
        <w:t xml:space="preserve">the “Watson system” in </w:t>
      </w:r>
      <w:r w:rsidR="00BC5910" w:rsidRPr="000B58A2">
        <w:rPr>
          <w:rFonts w:ascii="Times New Roman" w:hAnsi="Times New Roman" w:cs="Times New Roman"/>
          <w:color w:val="000000"/>
          <w:sz w:val="24"/>
          <w:szCs w:val="24"/>
        </w:rPr>
        <w:t xml:space="preserve">the book </w:t>
      </w:r>
      <w:r w:rsidR="00BC5910" w:rsidRPr="000B58A2">
        <w:rPr>
          <w:rFonts w:ascii="Times New Roman" w:hAnsi="Times New Roman" w:cs="Times New Roman"/>
          <w:i/>
          <w:color w:val="000000"/>
          <w:sz w:val="24"/>
          <w:szCs w:val="24"/>
        </w:rPr>
        <w:t>Mastermind</w:t>
      </w:r>
      <w:r w:rsidR="00C13463" w:rsidRPr="000B58A2">
        <w:rPr>
          <w:rFonts w:ascii="Times New Roman" w:hAnsi="Times New Roman" w:cs="Times New Roman"/>
          <w:color w:val="000000"/>
          <w:sz w:val="24"/>
          <w:szCs w:val="24"/>
        </w:rPr>
        <w:t xml:space="preserve">. The “Watson system” </w:t>
      </w:r>
      <w:r w:rsidR="00FA5EA8" w:rsidRPr="000B58A2">
        <w:rPr>
          <w:rFonts w:ascii="Times New Roman" w:hAnsi="Times New Roman" w:cs="Times New Roman"/>
          <w:color w:val="000000"/>
          <w:sz w:val="24"/>
          <w:szCs w:val="24"/>
        </w:rPr>
        <w:t xml:space="preserve">is “reflexive, automatic, intuitive, reactionary, </w:t>
      </w:r>
      <w:proofErr w:type="gramStart"/>
      <w:r w:rsidR="00FA5EA8" w:rsidRPr="000B58A2">
        <w:rPr>
          <w:rFonts w:ascii="Times New Roman" w:hAnsi="Times New Roman" w:cs="Times New Roman"/>
          <w:color w:val="000000"/>
          <w:sz w:val="24"/>
          <w:szCs w:val="24"/>
        </w:rPr>
        <w:t>quick</w:t>
      </w:r>
      <w:proofErr w:type="gramEnd"/>
      <w:r w:rsidR="00FA5EA8" w:rsidRPr="000B58A2">
        <w:rPr>
          <w:rFonts w:ascii="Times New Roman" w:hAnsi="Times New Roman" w:cs="Times New Roman"/>
          <w:color w:val="000000"/>
          <w:sz w:val="24"/>
          <w:szCs w:val="24"/>
        </w:rPr>
        <w:t xml:space="preserve"> to judge” (18)</w:t>
      </w:r>
      <w:r w:rsidR="00042147" w:rsidRPr="000B58A2">
        <w:rPr>
          <w:rFonts w:ascii="Times New Roman" w:hAnsi="Times New Roman" w:cs="Times New Roman"/>
          <w:color w:val="000000"/>
          <w:sz w:val="24"/>
          <w:szCs w:val="24"/>
        </w:rPr>
        <w:t xml:space="preserve">. </w:t>
      </w:r>
      <w:r w:rsidR="00C245B1" w:rsidRPr="000B58A2">
        <w:rPr>
          <w:rFonts w:ascii="Times New Roman" w:hAnsi="Times New Roman" w:cs="Times New Roman"/>
          <w:color w:val="000000"/>
          <w:sz w:val="24"/>
          <w:szCs w:val="24"/>
        </w:rPr>
        <w:t xml:space="preserve">Readers of the detective genre are mostly </w:t>
      </w:r>
      <w:r w:rsidR="00E72329" w:rsidRPr="000B58A2">
        <w:rPr>
          <w:rFonts w:ascii="Times New Roman" w:hAnsi="Times New Roman" w:cs="Times New Roman"/>
          <w:color w:val="000000"/>
          <w:sz w:val="24"/>
          <w:szCs w:val="24"/>
        </w:rPr>
        <w:t>under the “Watson system”</w:t>
      </w:r>
      <w:r w:rsidR="0087210F" w:rsidRPr="000B58A2">
        <w:rPr>
          <w:rFonts w:ascii="Times New Roman" w:hAnsi="Times New Roman" w:cs="Times New Roman"/>
          <w:color w:val="000000"/>
          <w:sz w:val="24"/>
          <w:szCs w:val="24"/>
        </w:rPr>
        <w:t xml:space="preserve">; with Watson as the narrator, readers can easily relate and be engaged in the novel. </w:t>
      </w:r>
      <w:r w:rsidR="00BC6093" w:rsidRPr="000B58A2">
        <w:rPr>
          <w:rFonts w:ascii="Times New Roman" w:hAnsi="Times New Roman" w:cs="Times New Roman"/>
          <w:color w:val="000000"/>
          <w:sz w:val="24"/>
          <w:szCs w:val="24"/>
        </w:rPr>
        <w:t>So, the manipulation of narrative</w:t>
      </w:r>
      <w:r w:rsidR="0087210F" w:rsidRPr="000B58A2">
        <w:rPr>
          <w:rFonts w:ascii="Times New Roman" w:hAnsi="Times New Roman" w:cs="Times New Roman"/>
          <w:color w:val="000000"/>
          <w:sz w:val="24"/>
          <w:szCs w:val="24"/>
        </w:rPr>
        <w:t>, as part of the formula,</w:t>
      </w:r>
      <w:r w:rsidR="00BC6093" w:rsidRPr="000B58A2">
        <w:rPr>
          <w:rFonts w:ascii="Times New Roman" w:hAnsi="Times New Roman" w:cs="Times New Roman"/>
          <w:color w:val="000000"/>
          <w:sz w:val="24"/>
          <w:szCs w:val="24"/>
        </w:rPr>
        <w:t xml:space="preserve"> can help to</w:t>
      </w:r>
      <w:r w:rsidR="0087210F" w:rsidRPr="000B58A2">
        <w:rPr>
          <w:rFonts w:ascii="Times New Roman" w:hAnsi="Times New Roman" w:cs="Times New Roman"/>
          <w:color w:val="000000"/>
          <w:sz w:val="24"/>
          <w:szCs w:val="24"/>
        </w:rPr>
        <w:t xml:space="preserve"> shape detective genre</w:t>
      </w:r>
      <w:r w:rsidR="00BC6093" w:rsidRPr="000B58A2">
        <w:rPr>
          <w:rFonts w:ascii="Times New Roman" w:hAnsi="Times New Roman" w:cs="Times New Roman"/>
          <w:color w:val="000000"/>
          <w:sz w:val="24"/>
          <w:szCs w:val="24"/>
        </w:rPr>
        <w:t xml:space="preserve"> </w:t>
      </w:r>
      <w:r w:rsidR="0087210F" w:rsidRPr="000B58A2">
        <w:rPr>
          <w:rFonts w:ascii="Times New Roman" w:hAnsi="Times New Roman" w:cs="Times New Roman"/>
          <w:color w:val="000000"/>
          <w:sz w:val="24"/>
          <w:szCs w:val="24"/>
        </w:rPr>
        <w:t xml:space="preserve">into </w:t>
      </w:r>
      <w:r w:rsidR="001F4A74" w:rsidRPr="000B58A2">
        <w:rPr>
          <w:rFonts w:ascii="Times New Roman" w:hAnsi="Times New Roman" w:cs="Times New Roman"/>
          <w:color w:val="000000"/>
          <w:sz w:val="24"/>
          <w:szCs w:val="24"/>
        </w:rPr>
        <w:t xml:space="preserve">a more exciting </w:t>
      </w:r>
      <w:r w:rsidR="009737BD" w:rsidRPr="000B58A2">
        <w:rPr>
          <w:rFonts w:ascii="Times New Roman" w:hAnsi="Times New Roman" w:cs="Times New Roman"/>
          <w:color w:val="000000"/>
          <w:sz w:val="24"/>
          <w:szCs w:val="24"/>
        </w:rPr>
        <w:t>piece of literature.</w:t>
      </w:r>
    </w:p>
    <w:p w:rsidR="00431247" w:rsidRPr="000B58A2" w:rsidRDefault="00F14663" w:rsidP="00F94867">
      <w:pPr>
        <w:spacing w:after="0" w:line="480" w:lineRule="auto"/>
        <w:ind w:firstLine="720"/>
        <w:rPr>
          <w:rFonts w:ascii="Times New Roman" w:hAnsi="Times New Roman" w:cs="Times New Roman"/>
          <w:sz w:val="24"/>
          <w:szCs w:val="24"/>
          <w:lang w:val="en"/>
        </w:rPr>
      </w:pPr>
      <w:r w:rsidRPr="000B58A2">
        <w:rPr>
          <w:rFonts w:ascii="Times New Roman" w:hAnsi="Times New Roman" w:cs="Times New Roman"/>
          <w:color w:val="000000"/>
          <w:sz w:val="24"/>
          <w:szCs w:val="24"/>
        </w:rPr>
        <w:t xml:space="preserve">Besides the necessity of Watson as a narrator, </w:t>
      </w:r>
      <w:proofErr w:type="spellStart"/>
      <w:r w:rsidRPr="000B58A2">
        <w:rPr>
          <w:rFonts w:ascii="Times New Roman" w:hAnsi="Times New Roman" w:cs="Times New Roman"/>
          <w:color w:val="000000"/>
          <w:sz w:val="24"/>
          <w:szCs w:val="24"/>
        </w:rPr>
        <w:t>Binyon</w:t>
      </w:r>
      <w:proofErr w:type="spellEnd"/>
      <w:r w:rsidRPr="000B58A2">
        <w:rPr>
          <w:rFonts w:ascii="Times New Roman" w:hAnsi="Times New Roman" w:cs="Times New Roman"/>
          <w:color w:val="000000"/>
          <w:sz w:val="24"/>
          <w:szCs w:val="24"/>
        </w:rPr>
        <w:t xml:space="preserve"> and </w:t>
      </w:r>
      <w:proofErr w:type="spellStart"/>
      <w:r w:rsidRPr="000B58A2">
        <w:rPr>
          <w:rFonts w:ascii="Times New Roman" w:hAnsi="Times New Roman" w:cs="Times New Roman"/>
          <w:color w:val="000000"/>
          <w:sz w:val="24"/>
          <w:szCs w:val="24"/>
        </w:rPr>
        <w:t>Panek</w:t>
      </w:r>
      <w:proofErr w:type="spellEnd"/>
      <w:r w:rsidRPr="000B58A2">
        <w:rPr>
          <w:rFonts w:ascii="Times New Roman" w:hAnsi="Times New Roman" w:cs="Times New Roman"/>
          <w:color w:val="000000"/>
          <w:sz w:val="24"/>
          <w:szCs w:val="24"/>
        </w:rPr>
        <w:t xml:space="preserve"> also agree with another convention in the detective genre, which is the convincing plot. </w:t>
      </w:r>
      <w:proofErr w:type="spellStart"/>
      <w:r w:rsidR="00DA6E57" w:rsidRPr="000B58A2">
        <w:rPr>
          <w:rFonts w:ascii="Times New Roman" w:hAnsi="Times New Roman" w:cs="Times New Roman"/>
          <w:color w:val="000000"/>
          <w:sz w:val="24"/>
          <w:szCs w:val="24"/>
        </w:rPr>
        <w:t>Bin</w:t>
      </w:r>
      <w:r w:rsidR="009737BD" w:rsidRPr="000B58A2">
        <w:rPr>
          <w:rFonts w:ascii="Times New Roman" w:hAnsi="Times New Roman" w:cs="Times New Roman"/>
          <w:color w:val="000000"/>
          <w:sz w:val="24"/>
          <w:szCs w:val="24"/>
        </w:rPr>
        <w:t>yon</w:t>
      </w:r>
      <w:proofErr w:type="spellEnd"/>
      <w:r w:rsidR="009737BD" w:rsidRPr="000B58A2">
        <w:rPr>
          <w:rFonts w:ascii="Times New Roman" w:hAnsi="Times New Roman" w:cs="Times New Roman"/>
          <w:color w:val="000000"/>
          <w:sz w:val="24"/>
          <w:szCs w:val="24"/>
        </w:rPr>
        <w:t xml:space="preserve"> </w:t>
      </w:r>
      <w:r w:rsidR="00565203" w:rsidRPr="000B58A2">
        <w:rPr>
          <w:rFonts w:ascii="Times New Roman" w:hAnsi="Times New Roman" w:cs="Times New Roman"/>
          <w:color w:val="000000"/>
          <w:sz w:val="24"/>
          <w:szCs w:val="24"/>
        </w:rPr>
        <w:t xml:space="preserve">uses the </w:t>
      </w:r>
      <w:r w:rsidR="00306C50" w:rsidRPr="000B58A2">
        <w:rPr>
          <w:rFonts w:ascii="Times New Roman" w:hAnsi="Times New Roman" w:cs="Times New Roman"/>
          <w:color w:val="000000"/>
          <w:sz w:val="24"/>
          <w:szCs w:val="24"/>
        </w:rPr>
        <w:t xml:space="preserve">term </w:t>
      </w:r>
      <w:r w:rsidR="00306C50" w:rsidRPr="000B58A2">
        <w:rPr>
          <w:rFonts w:ascii="Times New Roman" w:hAnsi="Times New Roman" w:cs="Times New Roman"/>
          <w:color w:val="000000"/>
          <w:sz w:val="24"/>
          <w:szCs w:val="24"/>
        </w:rPr>
        <w:lastRenderedPageBreak/>
        <w:t xml:space="preserve">“convincing plot” (12). </w:t>
      </w:r>
      <w:proofErr w:type="spellStart"/>
      <w:r w:rsidR="0060747E" w:rsidRPr="000B58A2">
        <w:rPr>
          <w:rFonts w:ascii="Times New Roman" w:hAnsi="Times New Roman" w:cs="Times New Roman"/>
          <w:color w:val="000000"/>
          <w:sz w:val="24"/>
          <w:szCs w:val="24"/>
        </w:rPr>
        <w:t>Panek</w:t>
      </w:r>
      <w:proofErr w:type="spellEnd"/>
      <w:r w:rsidR="0060747E" w:rsidRPr="000B58A2">
        <w:rPr>
          <w:rFonts w:ascii="Times New Roman" w:hAnsi="Times New Roman" w:cs="Times New Roman"/>
          <w:color w:val="000000"/>
          <w:sz w:val="24"/>
          <w:szCs w:val="24"/>
        </w:rPr>
        <w:t xml:space="preserve"> </w:t>
      </w:r>
      <w:r w:rsidR="00682F06" w:rsidRPr="000B58A2">
        <w:rPr>
          <w:rFonts w:ascii="Times New Roman" w:hAnsi="Times New Roman" w:cs="Times New Roman"/>
          <w:color w:val="000000"/>
          <w:sz w:val="24"/>
          <w:szCs w:val="24"/>
        </w:rPr>
        <w:t xml:space="preserve">further explains </w:t>
      </w:r>
      <w:r w:rsidR="00740054" w:rsidRPr="000B58A2">
        <w:rPr>
          <w:rFonts w:ascii="Times New Roman" w:hAnsi="Times New Roman" w:cs="Times New Roman"/>
          <w:color w:val="000000"/>
          <w:sz w:val="24"/>
          <w:szCs w:val="24"/>
        </w:rPr>
        <w:t xml:space="preserve">and develops </w:t>
      </w:r>
      <w:r w:rsidR="00682F06" w:rsidRPr="000B58A2">
        <w:rPr>
          <w:rFonts w:ascii="Times New Roman" w:hAnsi="Times New Roman" w:cs="Times New Roman"/>
          <w:color w:val="000000"/>
          <w:sz w:val="24"/>
          <w:szCs w:val="24"/>
        </w:rPr>
        <w:t xml:space="preserve">the notion of convincing plot in her </w:t>
      </w:r>
      <w:r w:rsidR="00214C99" w:rsidRPr="000B58A2">
        <w:rPr>
          <w:rFonts w:ascii="Times New Roman" w:hAnsi="Times New Roman" w:cs="Times New Roman"/>
          <w:color w:val="000000"/>
          <w:sz w:val="24"/>
          <w:szCs w:val="24"/>
        </w:rPr>
        <w:t xml:space="preserve">formula, which </w:t>
      </w:r>
      <w:r w:rsidR="00740054" w:rsidRPr="000B58A2">
        <w:rPr>
          <w:rFonts w:ascii="Times New Roman" w:hAnsi="Times New Roman" w:cs="Times New Roman"/>
          <w:color w:val="000000"/>
          <w:sz w:val="24"/>
          <w:szCs w:val="24"/>
        </w:rPr>
        <w:t xml:space="preserve">partly </w:t>
      </w:r>
      <w:r w:rsidR="006D1E97" w:rsidRPr="000B58A2">
        <w:rPr>
          <w:rFonts w:ascii="Times New Roman" w:hAnsi="Times New Roman" w:cs="Times New Roman"/>
          <w:color w:val="000000"/>
          <w:sz w:val="24"/>
          <w:szCs w:val="24"/>
        </w:rPr>
        <w:t>includes</w:t>
      </w:r>
      <w:r w:rsidR="00740054" w:rsidRPr="000B58A2">
        <w:rPr>
          <w:rFonts w:ascii="Times New Roman" w:hAnsi="Times New Roman" w:cs="Times New Roman"/>
          <w:color w:val="000000"/>
          <w:sz w:val="24"/>
          <w:szCs w:val="24"/>
        </w:rPr>
        <w:t xml:space="preserve"> “a surprise ending, and the presentation within the body of the story of all or most of the facts which explain the surprise-or give the illusion of having done so ” (10). </w:t>
      </w:r>
      <w:r w:rsidR="00453834" w:rsidRPr="000B58A2">
        <w:rPr>
          <w:rFonts w:ascii="Times New Roman" w:hAnsi="Times New Roman" w:cs="Times New Roman"/>
          <w:color w:val="000000"/>
          <w:sz w:val="24"/>
          <w:szCs w:val="24"/>
        </w:rPr>
        <w:t xml:space="preserve">In order to have a surprising and convincing plot, the ending should be contrary to readers’ expectation yet logical and reasonable. </w:t>
      </w:r>
      <w:r w:rsidR="00C543B8" w:rsidRPr="000B58A2">
        <w:rPr>
          <w:rFonts w:ascii="Times New Roman" w:hAnsi="Times New Roman" w:cs="Times New Roman"/>
          <w:color w:val="000000"/>
          <w:sz w:val="24"/>
          <w:szCs w:val="24"/>
        </w:rPr>
        <w:t>In order to</w:t>
      </w:r>
      <w:r w:rsidR="007F5E8B" w:rsidRPr="000B58A2">
        <w:rPr>
          <w:rFonts w:ascii="Times New Roman" w:hAnsi="Times New Roman" w:cs="Times New Roman"/>
          <w:color w:val="000000"/>
          <w:sz w:val="24"/>
          <w:szCs w:val="24"/>
        </w:rPr>
        <w:t xml:space="preserve"> reason the details of the solution, the ending should explain all hints and details presented or used by the detective. </w:t>
      </w:r>
      <w:r w:rsidR="005F5C9F" w:rsidRPr="000B58A2">
        <w:rPr>
          <w:rFonts w:ascii="Times New Roman" w:hAnsi="Times New Roman" w:cs="Times New Roman"/>
          <w:color w:val="000000"/>
          <w:sz w:val="24"/>
          <w:szCs w:val="24"/>
        </w:rPr>
        <w:t xml:space="preserve">In addition, a detective novelist S.S. Van Dine explains </w:t>
      </w:r>
      <w:r w:rsidR="001A5BAA" w:rsidRPr="000B58A2">
        <w:rPr>
          <w:rFonts w:ascii="Times New Roman" w:hAnsi="Times New Roman" w:cs="Times New Roman"/>
          <w:color w:val="000000"/>
          <w:sz w:val="24"/>
          <w:szCs w:val="24"/>
        </w:rPr>
        <w:t xml:space="preserve">in </w:t>
      </w:r>
      <w:r w:rsidR="005F5C9F" w:rsidRPr="000B58A2">
        <w:rPr>
          <w:rFonts w:ascii="Times New Roman" w:hAnsi="Times New Roman" w:cs="Times New Roman"/>
          <w:color w:val="000000"/>
          <w:sz w:val="24"/>
          <w:szCs w:val="24"/>
        </w:rPr>
        <w:t xml:space="preserve">“Twenty rules for writing detective stories”, published in the </w:t>
      </w:r>
      <w:r w:rsidR="005F5C9F" w:rsidRPr="000B58A2">
        <w:rPr>
          <w:rFonts w:ascii="Times New Roman" w:hAnsi="Times New Roman" w:cs="Times New Roman"/>
          <w:i/>
          <w:color w:val="000000"/>
          <w:sz w:val="24"/>
          <w:szCs w:val="24"/>
        </w:rPr>
        <w:t>American Magazine</w:t>
      </w:r>
      <w:r w:rsidR="001A5BAA" w:rsidRPr="000B58A2">
        <w:rPr>
          <w:rFonts w:ascii="Times New Roman" w:hAnsi="Times New Roman" w:cs="Times New Roman"/>
          <w:color w:val="000000"/>
          <w:sz w:val="24"/>
          <w:szCs w:val="24"/>
        </w:rPr>
        <w:t>, some rules that most detective stories follow.</w:t>
      </w:r>
      <w:r w:rsidR="005F5C9F" w:rsidRPr="000B58A2">
        <w:rPr>
          <w:rFonts w:ascii="Times New Roman" w:hAnsi="Times New Roman" w:cs="Times New Roman"/>
          <w:color w:val="000000"/>
          <w:sz w:val="24"/>
          <w:szCs w:val="24"/>
        </w:rPr>
        <w:t xml:space="preserve"> </w:t>
      </w:r>
      <w:r w:rsidR="00AA3EAF" w:rsidRPr="000B58A2">
        <w:rPr>
          <w:rFonts w:ascii="Times New Roman" w:hAnsi="Times New Roman" w:cs="Times New Roman"/>
          <w:color w:val="000000"/>
          <w:sz w:val="24"/>
          <w:szCs w:val="24"/>
        </w:rPr>
        <w:t xml:space="preserve">There are two rules from Van Dine that </w:t>
      </w:r>
      <w:r w:rsidR="00FB538F" w:rsidRPr="000B58A2">
        <w:rPr>
          <w:rFonts w:ascii="Times New Roman" w:hAnsi="Times New Roman" w:cs="Times New Roman"/>
          <w:color w:val="000000"/>
          <w:sz w:val="24"/>
          <w:szCs w:val="24"/>
        </w:rPr>
        <w:t xml:space="preserve">come into agreement with </w:t>
      </w:r>
      <w:proofErr w:type="spellStart"/>
      <w:r w:rsidR="00FB538F" w:rsidRPr="000B58A2">
        <w:rPr>
          <w:rFonts w:ascii="Times New Roman" w:hAnsi="Times New Roman" w:cs="Times New Roman"/>
          <w:color w:val="000000"/>
          <w:sz w:val="24"/>
          <w:szCs w:val="24"/>
        </w:rPr>
        <w:t>Binyon’s</w:t>
      </w:r>
      <w:proofErr w:type="spellEnd"/>
      <w:r w:rsidR="00FB538F" w:rsidRPr="000B58A2">
        <w:rPr>
          <w:rFonts w:ascii="Times New Roman" w:hAnsi="Times New Roman" w:cs="Times New Roman"/>
          <w:color w:val="000000"/>
          <w:sz w:val="24"/>
          <w:szCs w:val="24"/>
        </w:rPr>
        <w:t xml:space="preserve"> and </w:t>
      </w:r>
      <w:proofErr w:type="spellStart"/>
      <w:r w:rsidR="00FB538F" w:rsidRPr="000B58A2">
        <w:rPr>
          <w:rFonts w:ascii="Times New Roman" w:hAnsi="Times New Roman" w:cs="Times New Roman"/>
          <w:color w:val="000000"/>
          <w:sz w:val="24"/>
          <w:szCs w:val="24"/>
        </w:rPr>
        <w:t>Panek’s</w:t>
      </w:r>
      <w:proofErr w:type="spellEnd"/>
      <w:r w:rsidR="00FB538F" w:rsidRPr="000B58A2">
        <w:rPr>
          <w:rFonts w:ascii="Times New Roman" w:hAnsi="Times New Roman" w:cs="Times New Roman"/>
          <w:color w:val="000000"/>
          <w:sz w:val="24"/>
          <w:szCs w:val="24"/>
        </w:rPr>
        <w:t xml:space="preserve"> points of view. </w:t>
      </w:r>
      <w:r w:rsidR="002D54FB" w:rsidRPr="000B58A2">
        <w:rPr>
          <w:rFonts w:ascii="Times New Roman" w:hAnsi="Times New Roman" w:cs="Times New Roman"/>
          <w:color w:val="000000"/>
          <w:sz w:val="24"/>
          <w:szCs w:val="24"/>
        </w:rPr>
        <w:t>The rules state “</w:t>
      </w:r>
      <w:r w:rsidR="00AA700D" w:rsidRPr="000B58A2">
        <w:rPr>
          <w:rFonts w:ascii="Times New Roman" w:hAnsi="Times New Roman" w:cs="Times New Roman"/>
          <w:color w:val="000000"/>
          <w:sz w:val="24"/>
          <w:szCs w:val="24"/>
        </w:rPr>
        <w:t>[t]he culprit must be determined by logical deductions,</w:t>
      </w:r>
      <w:r w:rsidR="002D54FB" w:rsidRPr="000B58A2">
        <w:rPr>
          <w:rFonts w:ascii="Times New Roman" w:hAnsi="Times New Roman" w:cs="Times New Roman"/>
          <w:color w:val="000000"/>
          <w:sz w:val="24"/>
          <w:szCs w:val="24"/>
        </w:rPr>
        <w:t>”</w:t>
      </w:r>
      <w:r w:rsidR="00AA700D" w:rsidRPr="000B58A2">
        <w:rPr>
          <w:rFonts w:ascii="Times New Roman" w:hAnsi="Times New Roman" w:cs="Times New Roman"/>
          <w:color w:val="000000"/>
          <w:sz w:val="24"/>
          <w:szCs w:val="24"/>
        </w:rPr>
        <w:t xml:space="preserve"> and “[t]he truth of the problem must at all times be apparent” (Van Dine). </w:t>
      </w:r>
      <w:r w:rsidR="00AF525B" w:rsidRPr="000B58A2">
        <w:rPr>
          <w:rFonts w:ascii="Times New Roman" w:hAnsi="Times New Roman" w:cs="Times New Roman"/>
          <w:color w:val="000000"/>
          <w:sz w:val="24"/>
          <w:szCs w:val="24"/>
        </w:rPr>
        <w:t xml:space="preserve">In the short story “Silver Blaze”, Holmes and Watson are investigating the disappearance of a race horse Silver Blaze and the murder of its trainer </w:t>
      </w:r>
      <w:r w:rsidR="00182446" w:rsidRPr="000B58A2">
        <w:rPr>
          <w:rFonts w:ascii="Times New Roman" w:hAnsi="Times New Roman" w:cs="Times New Roman"/>
          <w:color w:val="000000"/>
          <w:sz w:val="24"/>
          <w:szCs w:val="24"/>
        </w:rPr>
        <w:t xml:space="preserve">John </w:t>
      </w:r>
      <w:proofErr w:type="spellStart"/>
      <w:r w:rsidR="00182446" w:rsidRPr="000B58A2">
        <w:rPr>
          <w:rFonts w:ascii="Times New Roman" w:hAnsi="Times New Roman" w:cs="Times New Roman"/>
          <w:color w:val="000000"/>
          <w:sz w:val="24"/>
          <w:szCs w:val="24"/>
        </w:rPr>
        <w:t>Straker</w:t>
      </w:r>
      <w:proofErr w:type="spellEnd"/>
      <w:r w:rsidR="00182446" w:rsidRPr="000B58A2">
        <w:rPr>
          <w:rFonts w:ascii="Times New Roman" w:hAnsi="Times New Roman" w:cs="Times New Roman"/>
          <w:color w:val="000000"/>
          <w:sz w:val="24"/>
          <w:szCs w:val="24"/>
        </w:rPr>
        <w:t xml:space="preserve">. </w:t>
      </w:r>
      <w:r w:rsidR="00892467" w:rsidRPr="000B58A2">
        <w:rPr>
          <w:rFonts w:ascii="Times New Roman" w:hAnsi="Times New Roman" w:cs="Times New Roman"/>
          <w:color w:val="000000"/>
          <w:sz w:val="24"/>
          <w:szCs w:val="24"/>
        </w:rPr>
        <w:t xml:space="preserve">The surprising ending </w:t>
      </w:r>
      <w:r w:rsidR="00E4499A" w:rsidRPr="000B58A2">
        <w:rPr>
          <w:rFonts w:ascii="Times New Roman" w:hAnsi="Times New Roman" w:cs="Times New Roman"/>
          <w:color w:val="000000"/>
          <w:sz w:val="24"/>
          <w:szCs w:val="24"/>
        </w:rPr>
        <w:t xml:space="preserve">is that </w:t>
      </w:r>
      <w:proofErr w:type="spellStart"/>
      <w:r w:rsidR="00E4499A" w:rsidRPr="000B58A2">
        <w:rPr>
          <w:rFonts w:ascii="Times New Roman" w:hAnsi="Times New Roman" w:cs="Times New Roman"/>
          <w:sz w:val="24"/>
          <w:szCs w:val="24"/>
          <w:lang w:val="en"/>
        </w:rPr>
        <w:t>Straker</w:t>
      </w:r>
      <w:proofErr w:type="spellEnd"/>
      <w:r w:rsidR="00E4499A" w:rsidRPr="000B58A2">
        <w:rPr>
          <w:rFonts w:ascii="Times New Roman" w:hAnsi="Times New Roman" w:cs="Times New Roman"/>
          <w:sz w:val="24"/>
          <w:szCs w:val="24"/>
          <w:lang w:val="en"/>
        </w:rPr>
        <w:t xml:space="preserve"> is killed by Silver Blaz</w:t>
      </w:r>
      <w:r w:rsidR="001733A1" w:rsidRPr="000B58A2">
        <w:rPr>
          <w:rFonts w:ascii="Times New Roman" w:hAnsi="Times New Roman" w:cs="Times New Roman"/>
          <w:sz w:val="24"/>
          <w:szCs w:val="24"/>
          <w:lang w:val="en"/>
        </w:rPr>
        <w:t xml:space="preserve">e, in account for self-defense. Readers, and even the </w:t>
      </w:r>
      <w:r w:rsidR="00352A06" w:rsidRPr="000B58A2">
        <w:rPr>
          <w:rFonts w:ascii="Times New Roman" w:hAnsi="Times New Roman" w:cs="Times New Roman"/>
          <w:sz w:val="24"/>
          <w:szCs w:val="24"/>
          <w:lang w:val="en"/>
        </w:rPr>
        <w:t xml:space="preserve">characters themselves, believe </w:t>
      </w:r>
      <w:r w:rsidR="00317FC8" w:rsidRPr="000B58A2">
        <w:rPr>
          <w:rFonts w:ascii="Times New Roman" w:hAnsi="Times New Roman" w:cs="Times New Roman"/>
          <w:sz w:val="24"/>
          <w:szCs w:val="24"/>
          <w:lang w:val="en"/>
        </w:rPr>
        <w:t xml:space="preserve">Simpson </w:t>
      </w:r>
      <w:r w:rsidR="00352A06" w:rsidRPr="000B58A2">
        <w:rPr>
          <w:rFonts w:ascii="Times New Roman" w:hAnsi="Times New Roman" w:cs="Times New Roman"/>
          <w:sz w:val="24"/>
          <w:szCs w:val="24"/>
          <w:lang w:val="en"/>
        </w:rPr>
        <w:t xml:space="preserve">is the murderer. </w:t>
      </w:r>
      <w:r w:rsidR="00C208F3" w:rsidRPr="000B58A2">
        <w:rPr>
          <w:rFonts w:ascii="Times New Roman" w:hAnsi="Times New Roman" w:cs="Times New Roman"/>
          <w:sz w:val="24"/>
          <w:szCs w:val="24"/>
          <w:lang w:val="en"/>
        </w:rPr>
        <w:t xml:space="preserve">However, after the investigation, Holmes fully explains to Watson and the inspector the </w:t>
      </w:r>
      <w:r w:rsidR="00F13ECC" w:rsidRPr="000B58A2">
        <w:rPr>
          <w:rFonts w:ascii="Times New Roman" w:hAnsi="Times New Roman" w:cs="Times New Roman"/>
          <w:sz w:val="24"/>
          <w:szCs w:val="24"/>
          <w:lang w:val="en"/>
        </w:rPr>
        <w:t>crime behind the race and how he deduces the solution from the details</w:t>
      </w:r>
      <w:r w:rsidR="0087580B" w:rsidRPr="000B58A2">
        <w:rPr>
          <w:rFonts w:ascii="Times New Roman" w:hAnsi="Times New Roman" w:cs="Times New Roman"/>
          <w:sz w:val="24"/>
          <w:szCs w:val="24"/>
          <w:lang w:val="en"/>
        </w:rPr>
        <w:t>,</w:t>
      </w:r>
      <w:r w:rsidR="00F13ECC" w:rsidRPr="000B58A2">
        <w:rPr>
          <w:rFonts w:ascii="Times New Roman" w:hAnsi="Times New Roman" w:cs="Times New Roman"/>
          <w:sz w:val="24"/>
          <w:szCs w:val="24"/>
          <w:lang w:val="en"/>
        </w:rPr>
        <w:t xml:space="preserve"> </w:t>
      </w:r>
      <w:r w:rsidR="0087580B" w:rsidRPr="000B58A2">
        <w:rPr>
          <w:rFonts w:ascii="Times New Roman" w:hAnsi="Times New Roman" w:cs="Times New Roman"/>
          <w:sz w:val="24"/>
          <w:szCs w:val="24"/>
          <w:lang w:val="en"/>
        </w:rPr>
        <w:t xml:space="preserve">for example, Holmes observes “the curious incident of the dog in the night-time” (Doyle), </w:t>
      </w:r>
      <w:r w:rsidR="00F13ECC" w:rsidRPr="000B58A2">
        <w:rPr>
          <w:rFonts w:ascii="Times New Roman" w:hAnsi="Times New Roman" w:cs="Times New Roman"/>
          <w:sz w:val="24"/>
          <w:szCs w:val="24"/>
          <w:lang w:val="en"/>
        </w:rPr>
        <w:t xml:space="preserve">presented. </w:t>
      </w:r>
      <w:r w:rsidR="00150929" w:rsidRPr="000B58A2">
        <w:rPr>
          <w:rFonts w:ascii="Times New Roman" w:hAnsi="Times New Roman" w:cs="Times New Roman"/>
          <w:sz w:val="24"/>
          <w:szCs w:val="24"/>
          <w:lang w:val="en"/>
        </w:rPr>
        <w:t xml:space="preserve">These logical deduction and details should come into terms at the end of a detective fiction. </w:t>
      </w:r>
      <w:r w:rsidR="00064C3C" w:rsidRPr="000B58A2">
        <w:rPr>
          <w:rFonts w:ascii="Times New Roman" w:hAnsi="Times New Roman" w:cs="Times New Roman"/>
          <w:sz w:val="24"/>
          <w:szCs w:val="24"/>
          <w:lang w:val="en"/>
        </w:rPr>
        <w:t xml:space="preserve">Both </w:t>
      </w:r>
      <w:proofErr w:type="spellStart"/>
      <w:r w:rsidR="00064C3C" w:rsidRPr="000B58A2">
        <w:rPr>
          <w:rFonts w:ascii="Times New Roman" w:hAnsi="Times New Roman" w:cs="Times New Roman"/>
          <w:sz w:val="24"/>
          <w:szCs w:val="24"/>
          <w:lang w:val="en"/>
        </w:rPr>
        <w:t>Panek</w:t>
      </w:r>
      <w:proofErr w:type="spellEnd"/>
      <w:r w:rsidR="00064C3C" w:rsidRPr="000B58A2">
        <w:rPr>
          <w:rFonts w:ascii="Times New Roman" w:hAnsi="Times New Roman" w:cs="Times New Roman"/>
          <w:sz w:val="24"/>
          <w:szCs w:val="24"/>
          <w:lang w:val="en"/>
        </w:rPr>
        <w:t xml:space="preserve"> and </w:t>
      </w:r>
      <w:proofErr w:type="spellStart"/>
      <w:r w:rsidR="00064C3C" w:rsidRPr="000B58A2">
        <w:rPr>
          <w:rFonts w:ascii="Times New Roman" w:hAnsi="Times New Roman" w:cs="Times New Roman"/>
          <w:sz w:val="24"/>
          <w:szCs w:val="24"/>
          <w:lang w:val="en"/>
        </w:rPr>
        <w:t>Binyon</w:t>
      </w:r>
      <w:proofErr w:type="spellEnd"/>
      <w:r w:rsidR="00064C3C" w:rsidRPr="000B58A2">
        <w:rPr>
          <w:rFonts w:ascii="Times New Roman" w:hAnsi="Times New Roman" w:cs="Times New Roman"/>
          <w:sz w:val="24"/>
          <w:szCs w:val="24"/>
          <w:lang w:val="en"/>
        </w:rPr>
        <w:t xml:space="preserve"> shape a similar perspective of the formula: </w:t>
      </w:r>
      <w:r w:rsidR="00340FEB" w:rsidRPr="000B58A2">
        <w:rPr>
          <w:rFonts w:ascii="Times New Roman" w:hAnsi="Times New Roman" w:cs="Times New Roman"/>
          <w:sz w:val="24"/>
          <w:szCs w:val="24"/>
          <w:lang w:val="en"/>
        </w:rPr>
        <w:t xml:space="preserve">A surprise and convincing plot </w:t>
      </w:r>
      <w:r w:rsidR="004C6A97" w:rsidRPr="000B58A2">
        <w:rPr>
          <w:rFonts w:ascii="Times New Roman" w:hAnsi="Times New Roman" w:cs="Times New Roman"/>
          <w:sz w:val="24"/>
          <w:szCs w:val="24"/>
          <w:lang w:val="en"/>
        </w:rPr>
        <w:t xml:space="preserve">can make the unexpected happens, but it cannot make the unreasonable happens. </w:t>
      </w:r>
    </w:p>
    <w:p w:rsidR="00B20550" w:rsidRPr="000B58A2" w:rsidRDefault="00A36837" w:rsidP="00F94867">
      <w:pPr>
        <w:spacing w:after="0" w:line="480" w:lineRule="auto"/>
        <w:ind w:firstLine="720"/>
        <w:rPr>
          <w:rFonts w:ascii="Times New Roman" w:hAnsi="Times New Roman" w:cs="Times New Roman"/>
          <w:sz w:val="24"/>
          <w:szCs w:val="24"/>
        </w:rPr>
      </w:pPr>
      <w:r w:rsidRPr="000B58A2">
        <w:rPr>
          <w:rFonts w:ascii="Times New Roman" w:hAnsi="Times New Roman" w:cs="Times New Roman"/>
          <w:color w:val="000000"/>
          <w:sz w:val="24"/>
          <w:szCs w:val="24"/>
        </w:rPr>
        <w:t>Besides the mentioned factors</w:t>
      </w:r>
      <w:r w:rsidR="00E47AC5" w:rsidRPr="000B58A2">
        <w:rPr>
          <w:rFonts w:ascii="Times New Roman" w:hAnsi="Times New Roman" w:cs="Times New Roman"/>
          <w:color w:val="000000"/>
          <w:sz w:val="24"/>
          <w:szCs w:val="24"/>
        </w:rPr>
        <w:t xml:space="preserve"> form the formula of a detective genre, </w:t>
      </w:r>
      <w:r w:rsidR="00ED621B" w:rsidRPr="000B58A2">
        <w:rPr>
          <w:rFonts w:ascii="Times New Roman" w:hAnsi="Times New Roman" w:cs="Times New Roman"/>
          <w:color w:val="000000"/>
          <w:sz w:val="24"/>
          <w:szCs w:val="24"/>
        </w:rPr>
        <w:t xml:space="preserve">some historical factors </w:t>
      </w:r>
      <w:r w:rsidR="0038351B" w:rsidRPr="000B58A2">
        <w:rPr>
          <w:rFonts w:ascii="Times New Roman" w:hAnsi="Times New Roman" w:cs="Times New Roman"/>
          <w:color w:val="000000"/>
          <w:sz w:val="24"/>
          <w:szCs w:val="24"/>
        </w:rPr>
        <w:t xml:space="preserve">come into play </w:t>
      </w:r>
      <w:r w:rsidR="00B51BA0" w:rsidRPr="000B58A2">
        <w:rPr>
          <w:rFonts w:ascii="Times New Roman" w:hAnsi="Times New Roman" w:cs="Times New Roman"/>
          <w:color w:val="000000"/>
          <w:sz w:val="24"/>
          <w:szCs w:val="24"/>
        </w:rPr>
        <w:t xml:space="preserve">to shape the detective genre. </w:t>
      </w:r>
      <w:r w:rsidR="007D712F" w:rsidRPr="000B58A2">
        <w:rPr>
          <w:rFonts w:ascii="Times New Roman" w:hAnsi="Times New Roman" w:cs="Times New Roman"/>
          <w:color w:val="000000"/>
          <w:sz w:val="24"/>
          <w:szCs w:val="24"/>
        </w:rPr>
        <w:t xml:space="preserve">According to </w:t>
      </w:r>
      <w:proofErr w:type="spellStart"/>
      <w:r w:rsidR="007D712F" w:rsidRPr="000B58A2">
        <w:rPr>
          <w:rFonts w:ascii="Times New Roman" w:hAnsi="Times New Roman" w:cs="Times New Roman"/>
          <w:color w:val="000000"/>
          <w:sz w:val="24"/>
          <w:szCs w:val="24"/>
        </w:rPr>
        <w:t>Panek</w:t>
      </w:r>
      <w:proofErr w:type="spellEnd"/>
      <w:r w:rsidR="007D712F" w:rsidRPr="000B58A2">
        <w:rPr>
          <w:rFonts w:ascii="Times New Roman" w:hAnsi="Times New Roman" w:cs="Times New Roman"/>
          <w:color w:val="000000"/>
          <w:sz w:val="24"/>
          <w:szCs w:val="24"/>
        </w:rPr>
        <w:t>, there are four</w:t>
      </w:r>
      <w:r w:rsidR="00240A61" w:rsidRPr="000B58A2">
        <w:rPr>
          <w:rFonts w:ascii="Times New Roman" w:hAnsi="Times New Roman" w:cs="Times New Roman"/>
          <w:color w:val="000000"/>
          <w:sz w:val="24"/>
          <w:szCs w:val="24"/>
        </w:rPr>
        <w:t xml:space="preserve"> elements that help detective story to come into popularity. </w:t>
      </w:r>
      <w:r w:rsidR="00240A61" w:rsidRPr="000B58A2">
        <w:rPr>
          <w:rFonts w:ascii="Times New Roman" w:hAnsi="Times New Roman" w:cs="Times New Roman"/>
          <w:sz w:val="24"/>
          <w:szCs w:val="24"/>
        </w:rPr>
        <w:t xml:space="preserve">They are the incompetent police force at the </w:t>
      </w:r>
      <w:r w:rsidR="00240A61" w:rsidRPr="000B58A2">
        <w:rPr>
          <w:rFonts w:ascii="Times New Roman" w:hAnsi="Times New Roman" w:cs="Times New Roman"/>
          <w:sz w:val="24"/>
          <w:szCs w:val="24"/>
        </w:rPr>
        <w:lastRenderedPageBreak/>
        <w:t xml:space="preserve">Victorian Era, the appreciation of a hero, </w:t>
      </w:r>
      <w:r w:rsidR="00992ECA" w:rsidRPr="000B58A2">
        <w:rPr>
          <w:rFonts w:ascii="Times New Roman" w:hAnsi="Times New Roman" w:cs="Times New Roman"/>
          <w:sz w:val="24"/>
          <w:szCs w:val="24"/>
        </w:rPr>
        <w:t xml:space="preserve">the need for a pocket- genius, </w:t>
      </w:r>
      <w:r w:rsidR="00240A61" w:rsidRPr="000B58A2">
        <w:rPr>
          <w:rFonts w:ascii="Times New Roman" w:hAnsi="Times New Roman" w:cs="Times New Roman"/>
          <w:sz w:val="24"/>
          <w:szCs w:val="24"/>
        </w:rPr>
        <w:t xml:space="preserve">the rising of literacy within the middle class, and the invention of short story. </w:t>
      </w:r>
      <w:proofErr w:type="gramStart"/>
      <w:r w:rsidR="00834429" w:rsidRPr="000B58A2">
        <w:rPr>
          <w:rFonts w:ascii="Times New Roman" w:hAnsi="Times New Roman" w:cs="Times New Roman"/>
          <w:sz w:val="24"/>
          <w:szCs w:val="24"/>
        </w:rPr>
        <w:t>(</w:t>
      </w:r>
      <w:proofErr w:type="spellStart"/>
      <w:r w:rsidR="00834429" w:rsidRPr="000B58A2">
        <w:rPr>
          <w:rFonts w:ascii="Times New Roman" w:hAnsi="Times New Roman" w:cs="Times New Roman"/>
          <w:sz w:val="24"/>
          <w:szCs w:val="24"/>
        </w:rPr>
        <w:t>Panek</w:t>
      </w:r>
      <w:proofErr w:type="spellEnd"/>
      <w:r w:rsidR="00834429" w:rsidRPr="000B58A2">
        <w:rPr>
          <w:rFonts w:ascii="Times New Roman" w:hAnsi="Times New Roman" w:cs="Times New Roman"/>
          <w:sz w:val="24"/>
          <w:szCs w:val="24"/>
        </w:rPr>
        <w:t>)</w:t>
      </w:r>
      <w:r w:rsidR="00802DC0" w:rsidRPr="000B58A2">
        <w:rPr>
          <w:rFonts w:ascii="Times New Roman" w:hAnsi="Times New Roman" w:cs="Times New Roman"/>
          <w:sz w:val="24"/>
          <w:szCs w:val="24"/>
        </w:rPr>
        <w:t>.</w:t>
      </w:r>
      <w:proofErr w:type="gramEnd"/>
      <w:r w:rsidR="00A427FF" w:rsidRPr="000B58A2">
        <w:rPr>
          <w:rFonts w:ascii="Times New Roman" w:hAnsi="Times New Roman" w:cs="Times New Roman"/>
          <w:sz w:val="24"/>
          <w:szCs w:val="24"/>
        </w:rPr>
        <w:t xml:space="preserve"> </w:t>
      </w:r>
      <w:r w:rsidR="00240A61" w:rsidRPr="000B58A2">
        <w:rPr>
          <w:rFonts w:ascii="Times New Roman" w:hAnsi="Times New Roman" w:cs="Times New Roman"/>
          <w:color w:val="000000"/>
          <w:sz w:val="24"/>
          <w:szCs w:val="24"/>
        </w:rPr>
        <w:t xml:space="preserve">These historical factors played a role when Doyle wrote the Sherlock Holmes’ stories. </w:t>
      </w:r>
      <w:r w:rsidR="00486B04" w:rsidRPr="000B58A2">
        <w:rPr>
          <w:rFonts w:ascii="Times New Roman" w:hAnsi="Times New Roman" w:cs="Times New Roman"/>
          <w:color w:val="000000"/>
          <w:sz w:val="24"/>
          <w:szCs w:val="24"/>
        </w:rPr>
        <w:t>During the late Victorian Era, t</w:t>
      </w:r>
      <w:r w:rsidR="00240A61" w:rsidRPr="000B58A2">
        <w:rPr>
          <w:rFonts w:ascii="Times New Roman" w:hAnsi="Times New Roman" w:cs="Times New Roman"/>
          <w:color w:val="000000"/>
          <w:sz w:val="24"/>
          <w:szCs w:val="24"/>
        </w:rPr>
        <w:t>here was a gap between in</w:t>
      </w:r>
      <w:r w:rsidR="00486B04" w:rsidRPr="000B58A2">
        <w:rPr>
          <w:rFonts w:ascii="Times New Roman" w:hAnsi="Times New Roman" w:cs="Times New Roman"/>
          <w:color w:val="000000"/>
          <w:sz w:val="24"/>
          <w:szCs w:val="24"/>
        </w:rPr>
        <w:t xml:space="preserve">efficiency of police and crime, so </w:t>
      </w:r>
      <w:r w:rsidR="001E69EE" w:rsidRPr="000B58A2">
        <w:rPr>
          <w:rFonts w:ascii="Times New Roman" w:hAnsi="Times New Roman" w:cs="Times New Roman"/>
          <w:color w:val="000000"/>
          <w:sz w:val="24"/>
          <w:szCs w:val="24"/>
        </w:rPr>
        <w:t>the idea of a detective start</w:t>
      </w:r>
      <w:r w:rsidR="00486B04" w:rsidRPr="000B58A2">
        <w:rPr>
          <w:rFonts w:ascii="Times New Roman" w:hAnsi="Times New Roman" w:cs="Times New Roman"/>
          <w:color w:val="000000"/>
          <w:sz w:val="24"/>
          <w:szCs w:val="24"/>
        </w:rPr>
        <w:t>ed</w:t>
      </w:r>
      <w:r w:rsidR="00F85709" w:rsidRPr="000B58A2">
        <w:rPr>
          <w:rFonts w:ascii="Times New Roman" w:hAnsi="Times New Roman" w:cs="Times New Roman"/>
          <w:color w:val="000000"/>
          <w:sz w:val="24"/>
          <w:szCs w:val="24"/>
        </w:rPr>
        <w:t xml:space="preserve"> to rise. </w:t>
      </w:r>
      <w:r w:rsidR="00DD3398" w:rsidRPr="000B58A2">
        <w:rPr>
          <w:rFonts w:ascii="Times New Roman" w:hAnsi="Times New Roman" w:cs="Times New Roman"/>
          <w:color w:val="000000"/>
          <w:sz w:val="24"/>
          <w:szCs w:val="24"/>
        </w:rPr>
        <w:t xml:space="preserve">With the significant improvements of scientific technology, </w:t>
      </w:r>
      <w:r w:rsidR="004F4753" w:rsidRPr="000B58A2">
        <w:rPr>
          <w:rFonts w:ascii="Times New Roman" w:hAnsi="Times New Roman" w:cs="Times New Roman"/>
          <w:color w:val="000000"/>
          <w:sz w:val="24"/>
          <w:szCs w:val="24"/>
        </w:rPr>
        <w:t>the idea of short story</w:t>
      </w:r>
      <w:r w:rsidR="009B2DD4" w:rsidRPr="000B58A2">
        <w:rPr>
          <w:rFonts w:ascii="Times New Roman" w:hAnsi="Times New Roman" w:cs="Times New Roman"/>
          <w:color w:val="000000"/>
          <w:sz w:val="24"/>
          <w:szCs w:val="24"/>
        </w:rPr>
        <w:t>, which middle class could afford,</w:t>
      </w:r>
      <w:r w:rsidR="004F4753" w:rsidRPr="000B58A2">
        <w:rPr>
          <w:rFonts w:ascii="Times New Roman" w:hAnsi="Times New Roman" w:cs="Times New Roman"/>
          <w:color w:val="000000"/>
          <w:sz w:val="24"/>
          <w:szCs w:val="24"/>
        </w:rPr>
        <w:t xml:space="preserve"> gained popularity as well. </w:t>
      </w:r>
      <w:r w:rsidR="009B2DD4" w:rsidRPr="000B58A2">
        <w:rPr>
          <w:rFonts w:ascii="Times New Roman" w:hAnsi="Times New Roman" w:cs="Times New Roman"/>
          <w:color w:val="000000"/>
          <w:sz w:val="24"/>
          <w:szCs w:val="24"/>
        </w:rPr>
        <w:t>More middle class, who are the targeted readers, were literate. They had an app</w:t>
      </w:r>
      <w:r w:rsidR="008F0982" w:rsidRPr="000B58A2">
        <w:rPr>
          <w:rFonts w:ascii="Times New Roman" w:hAnsi="Times New Roman" w:cs="Times New Roman"/>
          <w:color w:val="000000"/>
          <w:sz w:val="24"/>
          <w:szCs w:val="24"/>
        </w:rPr>
        <w:t xml:space="preserve">reciation of a hero-like figure, such as Sherlock Holmes. </w:t>
      </w:r>
      <w:r w:rsidR="00EB718D" w:rsidRPr="000B58A2">
        <w:rPr>
          <w:rFonts w:ascii="Times New Roman" w:hAnsi="Times New Roman" w:cs="Times New Roman"/>
          <w:color w:val="000000"/>
          <w:sz w:val="24"/>
          <w:szCs w:val="24"/>
        </w:rPr>
        <w:t xml:space="preserve">The creation of detective story </w:t>
      </w:r>
      <w:r w:rsidR="00213C82" w:rsidRPr="000B58A2">
        <w:rPr>
          <w:rFonts w:ascii="Times New Roman" w:hAnsi="Times New Roman" w:cs="Times New Roman"/>
          <w:color w:val="000000"/>
          <w:sz w:val="24"/>
          <w:szCs w:val="24"/>
        </w:rPr>
        <w:t>would fit into these society’</w:t>
      </w:r>
      <w:r w:rsidR="00CB088B" w:rsidRPr="000B58A2">
        <w:rPr>
          <w:rFonts w:ascii="Times New Roman" w:hAnsi="Times New Roman" w:cs="Times New Roman"/>
          <w:color w:val="000000"/>
          <w:sz w:val="24"/>
          <w:szCs w:val="24"/>
        </w:rPr>
        <w:t>s needs</w:t>
      </w:r>
      <w:r w:rsidR="0076361F" w:rsidRPr="000B58A2">
        <w:rPr>
          <w:rFonts w:ascii="Times New Roman" w:hAnsi="Times New Roman" w:cs="Times New Roman"/>
          <w:color w:val="000000"/>
          <w:sz w:val="24"/>
          <w:szCs w:val="24"/>
        </w:rPr>
        <w:t xml:space="preserve">, which </w:t>
      </w:r>
      <w:r w:rsidR="00EB718D" w:rsidRPr="000B58A2">
        <w:rPr>
          <w:rFonts w:ascii="Times New Roman" w:hAnsi="Times New Roman" w:cs="Times New Roman"/>
          <w:color w:val="000000"/>
          <w:sz w:val="24"/>
          <w:szCs w:val="24"/>
        </w:rPr>
        <w:t>is responsible for the increasing popularity of the detective genre.</w:t>
      </w:r>
      <w:r w:rsidR="00B92A38" w:rsidRPr="000B58A2">
        <w:rPr>
          <w:rFonts w:ascii="Times New Roman" w:hAnsi="Times New Roman" w:cs="Times New Roman"/>
          <w:color w:val="000000"/>
          <w:sz w:val="24"/>
          <w:szCs w:val="24"/>
        </w:rPr>
        <w:t xml:space="preserve"> </w:t>
      </w:r>
      <w:r w:rsidR="00FF2204" w:rsidRPr="000B58A2">
        <w:rPr>
          <w:rFonts w:ascii="Times New Roman" w:hAnsi="Times New Roman" w:cs="Times New Roman"/>
          <w:color w:val="000000"/>
          <w:sz w:val="24"/>
          <w:szCs w:val="24"/>
        </w:rPr>
        <w:t>T</w:t>
      </w:r>
      <w:r w:rsidR="00595E9B" w:rsidRPr="000B58A2">
        <w:rPr>
          <w:rFonts w:ascii="Times New Roman" w:hAnsi="Times New Roman" w:cs="Times New Roman"/>
          <w:color w:val="000000"/>
          <w:sz w:val="24"/>
          <w:szCs w:val="24"/>
        </w:rPr>
        <w:t xml:space="preserve">hese historical </w:t>
      </w:r>
      <w:r w:rsidR="0084316A" w:rsidRPr="000B58A2">
        <w:rPr>
          <w:rFonts w:ascii="Times New Roman" w:hAnsi="Times New Roman" w:cs="Times New Roman"/>
          <w:color w:val="000000"/>
          <w:sz w:val="24"/>
          <w:szCs w:val="24"/>
        </w:rPr>
        <w:t>factors</w:t>
      </w:r>
      <w:r w:rsidR="00FF2204" w:rsidRPr="000B58A2">
        <w:rPr>
          <w:rFonts w:ascii="Times New Roman" w:hAnsi="Times New Roman" w:cs="Times New Roman"/>
          <w:color w:val="000000"/>
          <w:sz w:val="24"/>
          <w:szCs w:val="24"/>
        </w:rPr>
        <w:t xml:space="preserve"> presented by </w:t>
      </w:r>
      <w:proofErr w:type="spellStart"/>
      <w:r w:rsidR="00FF2204" w:rsidRPr="000B58A2">
        <w:rPr>
          <w:rFonts w:ascii="Times New Roman" w:hAnsi="Times New Roman" w:cs="Times New Roman"/>
          <w:color w:val="000000"/>
          <w:sz w:val="24"/>
          <w:szCs w:val="24"/>
        </w:rPr>
        <w:t>Panek</w:t>
      </w:r>
      <w:proofErr w:type="spellEnd"/>
      <w:r w:rsidR="00595E9B" w:rsidRPr="000B58A2">
        <w:rPr>
          <w:rFonts w:ascii="Times New Roman" w:hAnsi="Times New Roman" w:cs="Times New Roman"/>
          <w:color w:val="000000"/>
          <w:sz w:val="24"/>
          <w:szCs w:val="24"/>
        </w:rPr>
        <w:t xml:space="preserve"> can </w:t>
      </w:r>
      <w:r w:rsidR="0084316A" w:rsidRPr="000B58A2">
        <w:rPr>
          <w:rFonts w:ascii="Times New Roman" w:hAnsi="Times New Roman" w:cs="Times New Roman"/>
          <w:color w:val="000000"/>
          <w:sz w:val="24"/>
          <w:szCs w:val="24"/>
        </w:rPr>
        <w:t xml:space="preserve">produce familiarity </w:t>
      </w:r>
      <w:r w:rsidR="00FF2204" w:rsidRPr="000B58A2">
        <w:rPr>
          <w:rFonts w:ascii="Times New Roman" w:hAnsi="Times New Roman" w:cs="Times New Roman"/>
          <w:color w:val="000000"/>
          <w:sz w:val="24"/>
          <w:szCs w:val="24"/>
        </w:rPr>
        <w:t xml:space="preserve">within readers. This is part of the formula to engage </w:t>
      </w:r>
      <w:r w:rsidR="00C83F08" w:rsidRPr="000B58A2">
        <w:rPr>
          <w:rFonts w:ascii="Times New Roman" w:hAnsi="Times New Roman" w:cs="Times New Roman"/>
          <w:color w:val="000000"/>
          <w:sz w:val="24"/>
          <w:szCs w:val="24"/>
        </w:rPr>
        <w:t xml:space="preserve">with </w:t>
      </w:r>
      <w:r w:rsidR="00FF2204" w:rsidRPr="000B58A2">
        <w:rPr>
          <w:rFonts w:ascii="Times New Roman" w:hAnsi="Times New Roman" w:cs="Times New Roman"/>
          <w:color w:val="000000"/>
          <w:sz w:val="24"/>
          <w:szCs w:val="24"/>
        </w:rPr>
        <w:t xml:space="preserve">readers into reading. </w:t>
      </w:r>
      <w:r w:rsidR="002A0EA4" w:rsidRPr="000B58A2">
        <w:rPr>
          <w:rFonts w:ascii="Times New Roman" w:hAnsi="Times New Roman" w:cs="Times New Roman"/>
          <w:color w:val="000000"/>
          <w:sz w:val="24"/>
          <w:szCs w:val="24"/>
        </w:rPr>
        <w:t>Similarly, Dove</w:t>
      </w:r>
      <w:r w:rsidR="00F221CF" w:rsidRPr="000B58A2">
        <w:rPr>
          <w:rFonts w:ascii="Times New Roman" w:hAnsi="Times New Roman" w:cs="Times New Roman"/>
          <w:color w:val="000000"/>
          <w:sz w:val="24"/>
          <w:szCs w:val="24"/>
        </w:rPr>
        <w:t xml:space="preserve"> </w:t>
      </w:r>
      <w:r w:rsidR="00BE0784" w:rsidRPr="000B58A2">
        <w:rPr>
          <w:rFonts w:ascii="Times New Roman" w:hAnsi="Times New Roman" w:cs="Times New Roman"/>
          <w:color w:val="000000"/>
          <w:sz w:val="24"/>
          <w:szCs w:val="24"/>
        </w:rPr>
        <w:t xml:space="preserve">explains four qualities and features of how a detective genre </w:t>
      </w:r>
      <w:r w:rsidR="00C83F08" w:rsidRPr="000B58A2">
        <w:rPr>
          <w:rFonts w:ascii="Times New Roman" w:hAnsi="Times New Roman" w:cs="Times New Roman"/>
          <w:color w:val="000000"/>
          <w:sz w:val="24"/>
          <w:szCs w:val="24"/>
        </w:rPr>
        <w:t>can engage with readers.</w:t>
      </w:r>
      <w:r w:rsidR="00491027" w:rsidRPr="000B58A2">
        <w:rPr>
          <w:rFonts w:ascii="Times New Roman" w:hAnsi="Times New Roman" w:cs="Times New Roman"/>
          <w:color w:val="000000"/>
          <w:sz w:val="24"/>
          <w:szCs w:val="24"/>
        </w:rPr>
        <w:t xml:space="preserve"> </w:t>
      </w:r>
      <w:r w:rsidR="00B31449" w:rsidRPr="000B58A2">
        <w:rPr>
          <w:rFonts w:ascii="Times New Roman" w:hAnsi="Times New Roman" w:cs="Times New Roman"/>
          <w:color w:val="000000"/>
          <w:sz w:val="24"/>
          <w:szCs w:val="24"/>
        </w:rPr>
        <w:t xml:space="preserve">The detective genre should </w:t>
      </w:r>
      <w:r w:rsidR="00B31449" w:rsidRPr="000B58A2">
        <w:rPr>
          <w:rFonts w:ascii="Times New Roman" w:hAnsi="Times New Roman" w:cs="Times New Roman"/>
          <w:sz w:val="24"/>
          <w:szCs w:val="24"/>
        </w:rPr>
        <w:t xml:space="preserve">be “transitory, fundamentally an intellectual undertaking, recreational, and disciplined” (Dove 2). </w:t>
      </w:r>
      <w:r w:rsidR="00992BCA" w:rsidRPr="000B58A2">
        <w:rPr>
          <w:rFonts w:ascii="Times New Roman" w:hAnsi="Times New Roman" w:cs="Times New Roman"/>
          <w:sz w:val="24"/>
          <w:szCs w:val="24"/>
        </w:rPr>
        <w:t xml:space="preserve">A detective genre is not trying to teach the readers a moral lesson. The story may contain other themes, but they are not emotional.  The detective genre doesn’t command for a serious attitude from readers. The structured plot of a detective genre is part of the reason why readers are so engaged into the story. Readers are involved in the story not in a sense that they need to learn a lesson, but in a way that readers are able to enjoy the plot even though they know what is going to happen. </w:t>
      </w:r>
      <w:proofErr w:type="gramStart"/>
      <w:r w:rsidR="00992BCA" w:rsidRPr="000B58A2">
        <w:rPr>
          <w:rFonts w:ascii="Times New Roman" w:hAnsi="Times New Roman" w:cs="Times New Roman"/>
          <w:sz w:val="24"/>
          <w:szCs w:val="24"/>
        </w:rPr>
        <w:t>(Dove 2).</w:t>
      </w:r>
      <w:proofErr w:type="gramEnd"/>
      <w:r w:rsidR="00992BCA" w:rsidRPr="000B58A2">
        <w:rPr>
          <w:rFonts w:ascii="Times New Roman" w:hAnsi="Times New Roman" w:cs="Times New Roman"/>
          <w:sz w:val="24"/>
          <w:szCs w:val="24"/>
        </w:rPr>
        <w:t xml:space="preserve"> </w:t>
      </w:r>
      <w:r w:rsidR="00B31449" w:rsidRPr="000B58A2">
        <w:rPr>
          <w:rFonts w:ascii="Times New Roman" w:hAnsi="Times New Roman" w:cs="Times New Roman"/>
          <w:sz w:val="24"/>
          <w:szCs w:val="24"/>
        </w:rPr>
        <w:t xml:space="preserve">In Doyle’s series, he was able to include these four features of a detective story. </w:t>
      </w:r>
      <w:r w:rsidR="00B20550" w:rsidRPr="000B58A2">
        <w:rPr>
          <w:rFonts w:ascii="Times New Roman" w:hAnsi="Times New Roman" w:cs="Times New Roman"/>
          <w:sz w:val="24"/>
          <w:szCs w:val="24"/>
        </w:rPr>
        <w:t xml:space="preserve">In the short story “The Red-Headed League”, Doyle includes the qualities of a detective story that Dove depicted. This story is transitory, which means Doyle is not purposely teaching readers anything. As a reader, we do not learn how to prevent a robbery, or how to deduce the solution. Also, it is “fundamentally an intellectual undertaking”. Although the plot can be complicated, it is not confusing. It does not engage to </w:t>
      </w:r>
      <w:r w:rsidR="00B20550" w:rsidRPr="000B58A2">
        <w:rPr>
          <w:rFonts w:ascii="Times New Roman" w:hAnsi="Times New Roman" w:cs="Times New Roman"/>
          <w:sz w:val="24"/>
          <w:szCs w:val="24"/>
        </w:rPr>
        <w:lastRenderedPageBreak/>
        <w:t xml:space="preserve">feelings as much as a romantic comedy will. In addition, Dove’s idea that detective story is created for recreational purposes. Readers are not meant to solve the case by themselves. The disciplined quality of a detective story tells the readers that the solution will come at the end. The complicated series of observations and deduction will make sense at the end. </w:t>
      </w:r>
      <w:proofErr w:type="spellStart"/>
      <w:r w:rsidR="001D6327" w:rsidRPr="000B58A2">
        <w:rPr>
          <w:rFonts w:ascii="Times New Roman" w:hAnsi="Times New Roman" w:cs="Times New Roman"/>
          <w:sz w:val="24"/>
          <w:szCs w:val="24"/>
        </w:rPr>
        <w:t>Panek</w:t>
      </w:r>
      <w:proofErr w:type="spellEnd"/>
      <w:r w:rsidR="001D6327" w:rsidRPr="000B58A2">
        <w:rPr>
          <w:rFonts w:ascii="Times New Roman" w:hAnsi="Times New Roman" w:cs="Times New Roman"/>
          <w:sz w:val="24"/>
          <w:szCs w:val="24"/>
        </w:rPr>
        <w:t xml:space="preserve"> and Dove present two views of the same formula. </w:t>
      </w:r>
      <w:r w:rsidR="00BA52AD" w:rsidRPr="000B58A2">
        <w:rPr>
          <w:rFonts w:ascii="Times New Roman" w:hAnsi="Times New Roman" w:cs="Times New Roman"/>
          <w:sz w:val="24"/>
          <w:szCs w:val="24"/>
        </w:rPr>
        <w:t xml:space="preserve">Readers are able to engage with the story </w:t>
      </w:r>
      <w:r w:rsidR="00035C15" w:rsidRPr="000B58A2">
        <w:rPr>
          <w:rFonts w:ascii="Times New Roman" w:hAnsi="Times New Roman" w:cs="Times New Roman"/>
          <w:sz w:val="24"/>
          <w:szCs w:val="24"/>
        </w:rPr>
        <w:t xml:space="preserve">with the existing historical factors and </w:t>
      </w:r>
      <w:r w:rsidR="00C3355F" w:rsidRPr="000B58A2">
        <w:rPr>
          <w:rFonts w:ascii="Times New Roman" w:hAnsi="Times New Roman" w:cs="Times New Roman"/>
          <w:sz w:val="24"/>
          <w:szCs w:val="24"/>
        </w:rPr>
        <w:t xml:space="preserve">these qualities of a detective fiction. </w:t>
      </w:r>
    </w:p>
    <w:p w:rsidR="00427A52" w:rsidRPr="000B58A2" w:rsidRDefault="00EA0905" w:rsidP="00F94867">
      <w:pPr>
        <w:spacing w:after="0" w:line="480" w:lineRule="auto"/>
        <w:ind w:firstLine="720"/>
        <w:rPr>
          <w:rFonts w:ascii="Times New Roman" w:hAnsi="Times New Roman" w:cs="Times New Roman"/>
          <w:sz w:val="24"/>
          <w:szCs w:val="24"/>
        </w:rPr>
      </w:pPr>
      <w:r w:rsidRPr="000B58A2">
        <w:rPr>
          <w:rFonts w:ascii="Times New Roman" w:eastAsia="Times New Roman" w:hAnsi="Times New Roman" w:cs="Times New Roman"/>
          <w:color w:val="000000"/>
          <w:sz w:val="24"/>
          <w:szCs w:val="24"/>
          <w:lang w:val="en"/>
        </w:rPr>
        <w:t>Some similar elements of the formula of a detective genre include the process</w:t>
      </w:r>
      <w:r w:rsidR="00A6033A" w:rsidRPr="000B58A2">
        <w:rPr>
          <w:rFonts w:ascii="Times New Roman" w:hAnsi="Times New Roman" w:cs="Times New Roman"/>
          <w:sz w:val="24"/>
          <w:szCs w:val="24"/>
        </w:rPr>
        <w:t xml:space="preserve"> </w:t>
      </w:r>
      <w:r w:rsidRPr="000B58A2">
        <w:rPr>
          <w:rFonts w:ascii="Times New Roman" w:hAnsi="Times New Roman" w:cs="Times New Roman"/>
          <w:sz w:val="24"/>
          <w:szCs w:val="24"/>
        </w:rPr>
        <w:t xml:space="preserve">of investigation, the manipulative of narrative, the convincing plot, and the historical backgrounds that lit the popularity of the genre. </w:t>
      </w:r>
      <w:r w:rsidR="00427A52" w:rsidRPr="000B58A2">
        <w:rPr>
          <w:rFonts w:ascii="Times New Roman" w:hAnsi="Times New Roman" w:cs="Times New Roman"/>
          <w:sz w:val="24"/>
          <w:szCs w:val="24"/>
        </w:rPr>
        <w:t>Even though Doyle has employed ideas from a fusion of other authors and writers, he</w:t>
      </w:r>
      <w:r w:rsidR="003245C5" w:rsidRPr="000B58A2">
        <w:rPr>
          <w:rFonts w:ascii="Times New Roman" w:hAnsi="Times New Roman" w:cs="Times New Roman"/>
          <w:sz w:val="24"/>
          <w:szCs w:val="24"/>
        </w:rPr>
        <w:t xml:space="preserve"> is</w:t>
      </w:r>
      <w:r w:rsidR="00427A52" w:rsidRPr="000B58A2">
        <w:rPr>
          <w:rFonts w:ascii="Times New Roman" w:hAnsi="Times New Roman" w:cs="Times New Roman"/>
          <w:sz w:val="24"/>
          <w:szCs w:val="24"/>
        </w:rPr>
        <w:t xml:space="preserve"> successful and set</w:t>
      </w:r>
      <w:r w:rsidR="003245C5" w:rsidRPr="000B58A2">
        <w:rPr>
          <w:rFonts w:ascii="Times New Roman" w:hAnsi="Times New Roman" w:cs="Times New Roman"/>
          <w:sz w:val="24"/>
          <w:szCs w:val="24"/>
        </w:rPr>
        <w:t>s</w:t>
      </w:r>
      <w:r w:rsidR="00427A52" w:rsidRPr="000B58A2">
        <w:rPr>
          <w:rFonts w:ascii="Times New Roman" w:hAnsi="Times New Roman" w:cs="Times New Roman"/>
          <w:sz w:val="24"/>
          <w:szCs w:val="24"/>
        </w:rPr>
        <w:t xml:space="preserve"> the foundation of detective genre. </w:t>
      </w:r>
      <w:r w:rsidR="00E37EA7" w:rsidRPr="000B58A2">
        <w:rPr>
          <w:rFonts w:ascii="Times New Roman" w:hAnsi="Times New Roman" w:cs="Times New Roman"/>
          <w:sz w:val="24"/>
          <w:szCs w:val="24"/>
        </w:rPr>
        <w:t>He lift</w:t>
      </w:r>
      <w:r w:rsidR="003245C5" w:rsidRPr="000B58A2">
        <w:rPr>
          <w:rFonts w:ascii="Times New Roman" w:hAnsi="Times New Roman" w:cs="Times New Roman"/>
          <w:sz w:val="24"/>
          <w:szCs w:val="24"/>
        </w:rPr>
        <w:t>s</w:t>
      </w:r>
      <w:r w:rsidR="00E37EA7" w:rsidRPr="000B58A2">
        <w:rPr>
          <w:rFonts w:ascii="Times New Roman" w:hAnsi="Times New Roman" w:cs="Times New Roman"/>
          <w:sz w:val="24"/>
          <w:szCs w:val="24"/>
        </w:rPr>
        <w:t xml:space="preserve"> the detective genre </w:t>
      </w:r>
      <w:r w:rsidR="003245C5" w:rsidRPr="000B58A2">
        <w:rPr>
          <w:rFonts w:ascii="Times New Roman" w:hAnsi="Times New Roman" w:cs="Times New Roman"/>
          <w:sz w:val="24"/>
          <w:szCs w:val="24"/>
        </w:rPr>
        <w:t xml:space="preserve">from the primitive stage to the classical stage, where the genre gains peak popularity. </w:t>
      </w:r>
      <w:r w:rsidR="00AF7C79" w:rsidRPr="000B58A2">
        <w:rPr>
          <w:rFonts w:ascii="Times New Roman" w:hAnsi="Times New Roman" w:cs="Times New Roman"/>
          <w:sz w:val="24"/>
          <w:szCs w:val="24"/>
        </w:rPr>
        <w:t xml:space="preserve">Scholars who write about the structure of the detective genre agree on the fact that there is a formula, </w:t>
      </w:r>
      <w:r w:rsidR="00427A52" w:rsidRPr="000B58A2">
        <w:rPr>
          <w:rFonts w:ascii="Times New Roman" w:hAnsi="Times New Roman" w:cs="Times New Roman"/>
          <w:color w:val="000000"/>
          <w:sz w:val="24"/>
          <w:szCs w:val="24"/>
        </w:rPr>
        <w:t xml:space="preserve">even though </w:t>
      </w:r>
      <w:r w:rsidR="00EA3DF1" w:rsidRPr="000B58A2">
        <w:rPr>
          <w:rFonts w:ascii="Times New Roman" w:hAnsi="Times New Roman" w:cs="Times New Roman"/>
          <w:color w:val="000000"/>
          <w:sz w:val="24"/>
          <w:szCs w:val="24"/>
        </w:rPr>
        <w:t xml:space="preserve">it is not the exact same </w:t>
      </w:r>
      <w:r w:rsidR="00427A52" w:rsidRPr="000B58A2">
        <w:rPr>
          <w:rFonts w:ascii="Times New Roman" w:hAnsi="Times New Roman" w:cs="Times New Roman"/>
          <w:color w:val="000000"/>
          <w:sz w:val="24"/>
          <w:szCs w:val="24"/>
        </w:rPr>
        <w:t xml:space="preserve">formula, that a detective genre follows, which comes along with the popularity of the genre. </w:t>
      </w:r>
    </w:p>
    <w:p w:rsidR="00E83AFC" w:rsidRPr="000B58A2" w:rsidRDefault="00E83AFC" w:rsidP="00F94867">
      <w:pPr>
        <w:spacing w:after="0" w:line="480" w:lineRule="auto"/>
        <w:ind w:firstLine="720"/>
        <w:rPr>
          <w:rFonts w:ascii="Times New Roman" w:hAnsi="Times New Roman" w:cs="Times New Roman"/>
          <w:sz w:val="24"/>
          <w:szCs w:val="24"/>
        </w:rPr>
      </w:pPr>
    </w:p>
    <w:p w:rsidR="00E23645" w:rsidRDefault="00E23645" w:rsidP="00F94867">
      <w:pPr>
        <w:spacing w:after="0" w:line="480" w:lineRule="auto"/>
        <w:rPr>
          <w:rFonts w:ascii="Times New Roman" w:hAnsi="Times New Roman" w:cs="Times New Roman"/>
          <w:sz w:val="24"/>
          <w:szCs w:val="24"/>
        </w:rPr>
      </w:pPr>
    </w:p>
    <w:p w:rsidR="000B58A2" w:rsidRDefault="000B58A2" w:rsidP="00F94867">
      <w:pPr>
        <w:spacing w:after="0" w:line="480" w:lineRule="auto"/>
        <w:rPr>
          <w:rFonts w:ascii="Times New Roman" w:hAnsi="Times New Roman" w:cs="Times New Roman"/>
          <w:sz w:val="24"/>
          <w:szCs w:val="24"/>
        </w:rPr>
      </w:pPr>
    </w:p>
    <w:p w:rsidR="000B58A2" w:rsidRDefault="000B58A2" w:rsidP="00F94867">
      <w:pPr>
        <w:spacing w:after="0" w:line="480" w:lineRule="auto"/>
        <w:rPr>
          <w:rFonts w:ascii="Times New Roman" w:hAnsi="Times New Roman" w:cs="Times New Roman"/>
          <w:sz w:val="24"/>
          <w:szCs w:val="24"/>
        </w:rPr>
      </w:pPr>
    </w:p>
    <w:p w:rsidR="00E95C31" w:rsidRDefault="00E95C31" w:rsidP="00F94867">
      <w:pPr>
        <w:spacing w:after="0" w:line="480" w:lineRule="auto"/>
        <w:rPr>
          <w:rFonts w:ascii="Times New Roman" w:hAnsi="Times New Roman" w:cs="Times New Roman"/>
          <w:sz w:val="24"/>
          <w:szCs w:val="24"/>
        </w:rPr>
      </w:pPr>
    </w:p>
    <w:p w:rsidR="00E95C31" w:rsidRDefault="00E95C31" w:rsidP="00F94867">
      <w:pPr>
        <w:spacing w:after="0" w:line="480" w:lineRule="auto"/>
        <w:rPr>
          <w:rFonts w:ascii="Times New Roman" w:hAnsi="Times New Roman" w:cs="Times New Roman"/>
          <w:sz w:val="24"/>
          <w:szCs w:val="24"/>
        </w:rPr>
      </w:pPr>
    </w:p>
    <w:p w:rsidR="00E95C31" w:rsidRDefault="00E95C31" w:rsidP="00F94867">
      <w:pPr>
        <w:spacing w:after="0" w:line="480" w:lineRule="auto"/>
        <w:rPr>
          <w:rFonts w:ascii="Times New Roman" w:hAnsi="Times New Roman" w:cs="Times New Roman"/>
          <w:sz w:val="24"/>
          <w:szCs w:val="24"/>
        </w:rPr>
      </w:pPr>
    </w:p>
    <w:p w:rsidR="00E95C31" w:rsidRDefault="00E95C31" w:rsidP="00F94867">
      <w:pPr>
        <w:spacing w:after="0" w:line="480" w:lineRule="auto"/>
        <w:rPr>
          <w:rFonts w:ascii="Times New Roman" w:hAnsi="Times New Roman" w:cs="Times New Roman"/>
          <w:sz w:val="24"/>
          <w:szCs w:val="24"/>
        </w:rPr>
      </w:pPr>
    </w:p>
    <w:p w:rsidR="00E95C31" w:rsidRPr="000B58A2" w:rsidRDefault="00E95C31" w:rsidP="00F94867">
      <w:pPr>
        <w:spacing w:after="0" w:line="480" w:lineRule="auto"/>
        <w:rPr>
          <w:rFonts w:ascii="Times New Roman" w:hAnsi="Times New Roman" w:cs="Times New Roman"/>
          <w:sz w:val="24"/>
          <w:szCs w:val="24"/>
        </w:rPr>
      </w:pPr>
    </w:p>
    <w:p w:rsidR="00F835A3" w:rsidRPr="000B58A2" w:rsidRDefault="00F835A3" w:rsidP="00E95C31">
      <w:pPr>
        <w:spacing w:after="0" w:line="480" w:lineRule="auto"/>
        <w:jc w:val="center"/>
        <w:rPr>
          <w:rFonts w:ascii="Times New Roman" w:hAnsi="Times New Roman" w:cs="Times New Roman"/>
          <w:sz w:val="24"/>
          <w:szCs w:val="24"/>
        </w:rPr>
      </w:pPr>
      <w:r w:rsidRPr="000B58A2">
        <w:rPr>
          <w:rFonts w:ascii="Times New Roman" w:hAnsi="Times New Roman" w:cs="Times New Roman"/>
          <w:sz w:val="24"/>
          <w:szCs w:val="24"/>
        </w:rPr>
        <w:lastRenderedPageBreak/>
        <w:t>Works Cited</w:t>
      </w:r>
    </w:p>
    <w:p w:rsidR="00853FE8" w:rsidRPr="000B58A2" w:rsidRDefault="00853FE8" w:rsidP="00F94867">
      <w:pPr>
        <w:spacing w:after="0" w:line="480" w:lineRule="auto"/>
        <w:ind w:left="720" w:hanging="720"/>
        <w:rPr>
          <w:rFonts w:ascii="Times New Roman" w:hAnsi="Times New Roman" w:cs="Times New Roman"/>
          <w:sz w:val="24"/>
          <w:szCs w:val="24"/>
        </w:rPr>
      </w:pPr>
      <w:proofErr w:type="spellStart"/>
      <w:r w:rsidRPr="000B58A2">
        <w:rPr>
          <w:rFonts w:ascii="Times New Roman" w:hAnsi="Times New Roman" w:cs="Times New Roman"/>
          <w:color w:val="000000"/>
          <w:sz w:val="24"/>
          <w:szCs w:val="24"/>
          <w:shd w:val="clear" w:color="auto" w:fill="FFFFFF"/>
        </w:rPr>
        <w:t>Binyon</w:t>
      </w:r>
      <w:proofErr w:type="spellEnd"/>
      <w:r w:rsidRPr="000B58A2">
        <w:rPr>
          <w:rFonts w:ascii="Times New Roman" w:hAnsi="Times New Roman" w:cs="Times New Roman"/>
          <w:color w:val="000000"/>
          <w:sz w:val="24"/>
          <w:szCs w:val="24"/>
          <w:shd w:val="clear" w:color="auto" w:fill="FFFFFF"/>
        </w:rPr>
        <w:t>, T.J. "</w:t>
      </w:r>
      <w:r w:rsidRPr="000B58A2">
        <w:rPr>
          <w:rFonts w:ascii="Times New Roman" w:hAnsi="Times New Roman" w:cs="Times New Roman"/>
          <w:i/>
          <w:color w:val="000000"/>
          <w:sz w:val="24"/>
          <w:szCs w:val="24"/>
        </w:rPr>
        <w:t>Murder Will Out": The Detective in Fiction</w:t>
      </w:r>
      <w:r w:rsidRPr="000B58A2">
        <w:rPr>
          <w:rFonts w:ascii="Times New Roman" w:hAnsi="Times New Roman" w:cs="Times New Roman"/>
          <w:color w:val="000000"/>
          <w:sz w:val="24"/>
          <w:szCs w:val="24"/>
          <w:shd w:val="clear" w:color="auto" w:fill="FFFFFF"/>
        </w:rPr>
        <w:t>. Oxford: Oxford University Press, 1989. Print.</w:t>
      </w:r>
    </w:p>
    <w:p w:rsidR="00853FE8" w:rsidRPr="000B58A2" w:rsidRDefault="00853FE8" w:rsidP="00F94867">
      <w:pPr>
        <w:spacing w:after="0" w:line="480" w:lineRule="auto"/>
        <w:ind w:left="720" w:hanging="720"/>
        <w:rPr>
          <w:rFonts w:ascii="Times New Roman" w:hAnsi="Times New Roman" w:cs="Times New Roman"/>
          <w:color w:val="000000"/>
          <w:sz w:val="24"/>
          <w:szCs w:val="24"/>
        </w:rPr>
      </w:pPr>
      <w:r w:rsidRPr="000B58A2">
        <w:rPr>
          <w:rFonts w:ascii="Times New Roman" w:hAnsi="Times New Roman" w:cs="Times New Roman"/>
          <w:color w:val="000000"/>
          <w:sz w:val="24"/>
          <w:szCs w:val="24"/>
        </w:rPr>
        <w:t xml:space="preserve">Conan Doyle, Arthur. </w:t>
      </w:r>
      <w:proofErr w:type="gramStart"/>
      <w:r w:rsidRPr="000B58A2">
        <w:rPr>
          <w:rFonts w:ascii="Times New Roman" w:hAnsi="Times New Roman" w:cs="Times New Roman"/>
          <w:i/>
          <w:color w:val="000000"/>
          <w:sz w:val="24"/>
          <w:szCs w:val="24"/>
        </w:rPr>
        <w:t>The Sign of the Four</w:t>
      </w:r>
      <w:r w:rsidRPr="000B58A2">
        <w:rPr>
          <w:rFonts w:ascii="Times New Roman" w:hAnsi="Times New Roman" w:cs="Times New Roman"/>
          <w:color w:val="000000"/>
          <w:sz w:val="24"/>
          <w:szCs w:val="24"/>
        </w:rPr>
        <w:t>.</w:t>
      </w:r>
      <w:proofErr w:type="gramEnd"/>
      <w:r w:rsidRPr="000B58A2">
        <w:rPr>
          <w:rFonts w:ascii="Times New Roman" w:hAnsi="Times New Roman" w:cs="Times New Roman"/>
          <w:color w:val="000000"/>
          <w:sz w:val="24"/>
          <w:szCs w:val="24"/>
        </w:rPr>
        <w:t xml:space="preserve">  Seattle: Amazon Digital Services, 2013. Kindle eBook. </w:t>
      </w:r>
      <w:proofErr w:type="gramStart"/>
      <w:r w:rsidRPr="000B58A2">
        <w:rPr>
          <w:rFonts w:ascii="Times New Roman" w:hAnsi="Times New Roman" w:cs="Times New Roman"/>
          <w:color w:val="000000"/>
          <w:sz w:val="24"/>
          <w:szCs w:val="24"/>
        </w:rPr>
        <w:t>Online.</w:t>
      </w:r>
      <w:proofErr w:type="gramEnd"/>
    </w:p>
    <w:p w:rsidR="00853FE8" w:rsidRPr="000B58A2" w:rsidRDefault="00853FE8" w:rsidP="00F94867">
      <w:pPr>
        <w:spacing w:after="0" w:line="480" w:lineRule="auto"/>
        <w:ind w:left="720" w:hanging="720"/>
        <w:rPr>
          <w:rFonts w:ascii="Times New Roman" w:hAnsi="Times New Roman" w:cs="Times New Roman"/>
          <w:sz w:val="24"/>
          <w:szCs w:val="24"/>
        </w:rPr>
      </w:pPr>
      <w:r w:rsidRPr="000B58A2">
        <w:rPr>
          <w:rFonts w:ascii="Times New Roman" w:hAnsi="Times New Roman" w:cs="Times New Roman"/>
          <w:sz w:val="24"/>
          <w:szCs w:val="24"/>
        </w:rPr>
        <w:t xml:space="preserve">Dove, George N. </w:t>
      </w:r>
      <w:proofErr w:type="gramStart"/>
      <w:r w:rsidRPr="000B58A2">
        <w:rPr>
          <w:rFonts w:ascii="Times New Roman" w:hAnsi="Times New Roman" w:cs="Times New Roman"/>
          <w:sz w:val="24"/>
          <w:szCs w:val="24"/>
        </w:rPr>
        <w:t>The Reader and the Detective Story.</w:t>
      </w:r>
      <w:proofErr w:type="gramEnd"/>
      <w:r w:rsidRPr="000B58A2">
        <w:rPr>
          <w:rFonts w:ascii="Times New Roman" w:hAnsi="Times New Roman" w:cs="Times New Roman"/>
          <w:sz w:val="24"/>
          <w:szCs w:val="24"/>
        </w:rPr>
        <w:t xml:space="preserve"> Bowling Green, OH: Bowling Green State University Popular Press, 1997.  Print.</w:t>
      </w:r>
    </w:p>
    <w:p w:rsidR="00853FE8" w:rsidRPr="000B58A2" w:rsidRDefault="00853FE8" w:rsidP="00F94867">
      <w:pPr>
        <w:spacing w:after="0" w:line="480" w:lineRule="auto"/>
        <w:ind w:left="720" w:hanging="720"/>
        <w:rPr>
          <w:rFonts w:ascii="Times New Roman" w:hAnsi="Times New Roman" w:cs="Times New Roman"/>
          <w:sz w:val="24"/>
          <w:szCs w:val="24"/>
        </w:rPr>
      </w:pPr>
      <w:r w:rsidRPr="000B58A2">
        <w:rPr>
          <w:rFonts w:ascii="Times New Roman" w:hAnsi="Times New Roman" w:cs="Times New Roman"/>
          <w:sz w:val="24"/>
          <w:szCs w:val="24"/>
        </w:rPr>
        <w:t xml:space="preserve">Doyle, Arthur Conan. "Adventure 2: “The Red-Headed League”." </w:t>
      </w:r>
      <w:proofErr w:type="gramStart"/>
      <w:r w:rsidRPr="000B58A2">
        <w:rPr>
          <w:rStyle w:val="Emphasis"/>
          <w:rFonts w:ascii="Times New Roman" w:hAnsi="Times New Roman" w:cs="Times New Roman"/>
          <w:sz w:val="24"/>
          <w:szCs w:val="24"/>
        </w:rPr>
        <w:t>The Adventures of Sherlock Holmes</w:t>
      </w:r>
      <w:r w:rsidRPr="000B58A2">
        <w:rPr>
          <w:rFonts w:ascii="Times New Roman" w:hAnsi="Times New Roman" w:cs="Times New Roman"/>
          <w:sz w:val="24"/>
          <w:szCs w:val="24"/>
        </w:rPr>
        <w:t>.</w:t>
      </w:r>
      <w:proofErr w:type="gramEnd"/>
      <w:r w:rsidRPr="000B58A2">
        <w:rPr>
          <w:rFonts w:ascii="Times New Roman" w:hAnsi="Times New Roman" w:cs="Times New Roman"/>
          <w:sz w:val="24"/>
          <w:szCs w:val="24"/>
        </w:rPr>
        <w:t xml:space="preserve"> </w:t>
      </w:r>
      <w:proofErr w:type="gramStart"/>
      <w:r w:rsidRPr="000B58A2">
        <w:rPr>
          <w:rFonts w:ascii="Times New Roman" w:hAnsi="Times New Roman" w:cs="Times New Roman"/>
          <w:sz w:val="24"/>
          <w:szCs w:val="24"/>
        </w:rPr>
        <w:t>Lit2Go Edition.</w:t>
      </w:r>
      <w:proofErr w:type="gramEnd"/>
      <w:r w:rsidRPr="000B58A2">
        <w:rPr>
          <w:rFonts w:ascii="Times New Roman" w:hAnsi="Times New Roman" w:cs="Times New Roman"/>
          <w:sz w:val="24"/>
          <w:szCs w:val="24"/>
        </w:rPr>
        <w:t xml:space="preserve"> 1892. Web.</w:t>
      </w:r>
    </w:p>
    <w:p w:rsidR="005E6257" w:rsidRPr="000B58A2" w:rsidRDefault="005E6257" w:rsidP="00F94867">
      <w:pPr>
        <w:spacing w:after="0" w:line="480" w:lineRule="auto"/>
        <w:ind w:left="720" w:hanging="720"/>
        <w:rPr>
          <w:rFonts w:ascii="Times New Roman" w:hAnsi="Times New Roman" w:cs="Times New Roman"/>
          <w:sz w:val="24"/>
          <w:szCs w:val="24"/>
        </w:rPr>
      </w:pPr>
      <w:r w:rsidRPr="000B58A2">
        <w:rPr>
          <w:rFonts w:ascii="Times New Roman" w:hAnsi="Times New Roman" w:cs="Times New Roman"/>
          <w:sz w:val="24"/>
          <w:szCs w:val="24"/>
        </w:rPr>
        <w:t xml:space="preserve">Doyle, Arthur Conan. "Adventure 1: “Silver Blaze”." </w:t>
      </w:r>
      <w:proofErr w:type="gramStart"/>
      <w:r w:rsidRPr="000B58A2">
        <w:rPr>
          <w:rStyle w:val="Emphasis"/>
          <w:rFonts w:ascii="Times New Roman" w:hAnsi="Times New Roman" w:cs="Times New Roman"/>
          <w:sz w:val="24"/>
          <w:szCs w:val="24"/>
        </w:rPr>
        <w:t>The Memoirs of Sherlock Holmes</w:t>
      </w:r>
      <w:r w:rsidRPr="000B58A2">
        <w:rPr>
          <w:rFonts w:ascii="Times New Roman" w:hAnsi="Times New Roman" w:cs="Times New Roman"/>
          <w:sz w:val="24"/>
          <w:szCs w:val="24"/>
        </w:rPr>
        <w:t>.</w:t>
      </w:r>
      <w:proofErr w:type="gramEnd"/>
      <w:r w:rsidRPr="000B58A2">
        <w:rPr>
          <w:rFonts w:ascii="Times New Roman" w:hAnsi="Times New Roman" w:cs="Times New Roman"/>
          <w:sz w:val="24"/>
          <w:szCs w:val="24"/>
        </w:rPr>
        <w:t xml:space="preserve"> </w:t>
      </w:r>
      <w:proofErr w:type="gramStart"/>
      <w:r w:rsidRPr="000B58A2">
        <w:rPr>
          <w:rFonts w:ascii="Times New Roman" w:hAnsi="Times New Roman" w:cs="Times New Roman"/>
          <w:sz w:val="24"/>
          <w:szCs w:val="24"/>
        </w:rPr>
        <w:t>Lit2Go Edition.</w:t>
      </w:r>
      <w:proofErr w:type="gramEnd"/>
      <w:r w:rsidRPr="000B58A2">
        <w:rPr>
          <w:rFonts w:ascii="Times New Roman" w:hAnsi="Times New Roman" w:cs="Times New Roman"/>
          <w:sz w:val="24"/>
          <w:szCs w:val="24"/>
        </w:rPr>
        <w:t xml:space="preserve"> 1894. Web.</w:t>
      </w:r>
    </w:p>
    <w:p w:rsidR="00853FE8" w:rsidRPr="000B58A2" w:rsidRDefault="00853FE8" w:rsidP="00F94867">
      <w:pPr>
        <w:spacing w:after="0" w:line="480" w:lineRule="auto"/>
        <w:ind w:left="720" w:hanging="720"/>
        <w:rPr>
          <w:rFonts w:ascii="Times New Roman" w:hAnsi="Times New Roman" w:cs="Times New Roman"/>
          <w:sz w:val="24"/>
          <w:szCs w:val="24"/>
        </w:rPr>
      </w:pPr>
      <w:proofErr w:type="spellStart"/>
      <w:r w:rsidRPr="000B58A2">
        <w:rPr>
          <w:rFonts w:ascii="Times New Roman" w:hAnsi="Times New Roman" w:cs="Times New Roman"/>
          <w:sz w:val="24"/>
          <w:szCs w:val="24"/>
        </w:rPr>
        <w:t>Konnikova</w:t>
      </w:r>
      <w:proofErr w:type="spellEnd"/>
      <w:r w:rsidRPr="000B58A2">
        <w:rPr>
          <w:rFonts w:ascii="Times New Roman" w:hAnsi="Times New Roman" w:cs="Times New Roman"/>
          <w:sz w:val="24"/>
          <w:szCs w:val="24"/>
        </w:rPr>
        <w:t xml:space="preserve">, Maria. </w:t>
      </w:r>
      <w:r w:rsidRPr="000B58A2">
        <w:rPr>
          <w:rFonts w:ascii="Times New Roman" w:hAnsi="Times New Roman" w:cs="Times New Roman"/>
          <w:i/>
          <w:sz w:val="24"/>
          <w:szCs w:val="24"/>
        </w:rPr>
        <w:t>Mastermind: How to Think Like Sherlock Holmes.</w:t>
      </w:r>
      <w:r w:rsidRPr="000B58A2">
        <w:rPr>
          <w:rFonts w:ascii="Times New Roman" w:hAnsi="Times New Roman" w:cs="Times New Roman"/>
          <w:sz w:val="24"/>
          <w:szCs w:val="24"/>
        </w:rPr>
        <w:t xml:space="preserve"> New York: Viking, 2013. Print.</w:t>
      </w:r>
    </w:p>
    <w:p w:rsidR="00853FE8" w:rsidRPr="000B58A2" w:rsidRDefault="000139DE" w:rsidP="00F94867">
      <w:pPr>
        <w:spacing w:after="0" w:line="480" w:lineRule="auto"/>
        <w:ind w:left="720" w:hanging="720"/>
        <w:rPr>
          <w:rFonts w:ascii="Times New Roman" w:hAnsi="Times New Roman" w:cs="Times New Roman"/>
          <w:sz w:val="24"/>
          <w:szCs w:val="24"/>
        </w:rPr>
      </w:pPr>
      <w:proofErr w:type="spellStart"/>
      <w:r w:rsidRPr="000B58A2">
        <w:rPr>
          <w:rFonts w:ascii="Times New Roman" w:hAnsi="Times New Roman" w:cs="Times New Roman"/>
          <w:sz w:val="24"/>
          <w:szCs w:val="24"/>
        </w:rPr>
        <w:t>Panek</w:t>
      </w:r>
      <w:proofErr w:type="spellEnd"/>
      <w:r w:rsidRPr="000B58A2">
        <w:rPr>
          <w:rFonts w:ascii="Times New Roman" w:hAnsi="Times New Roman" w:cs="Times New Roman"/>
          <w:sz w:val="24"/>
          <w:szCs w:val="24"/>
        </w:rPr>
        <w:t xml:space="preserve">, Leroy. </w:t>
      </w:r>
      <w:proofErr w:type="gramStart"/>
      <w:r w:rsidR="00853FE8" w:rsidRPr="000B58A2">
        <w:rPr>
          <w:rFonts w:ascii="Times New Roman" w:hAnsi="Times New Roman" w:cs="Times New Roman"/>
          <w:i/>
          <w:sz w:val="24"/>
          <w:szCs w:val="24"/>
        </w:rPr>
        <w:t>An Introduction to the Detective Story</w:t>
      </w:r>
      <w:r w:rsidR="00853FE8" w:rsidRPr="000B58A2">
        <w:rPr>
          <w:rFonts w:ascii="Times New Roman" w:hAnsi="Times New Roman" w:cs="Times New Roman"/>
          <w:sz w:val="24"/>
          <w:szCs w:val="24"/>
        </w:rPr>
        <w:t>.</w:t>
      </w:r>
      <w:proofErr w:type="gramEnd"/>
      <w:r w:rsidR="00853FE8" w:rsidRPr="000B58A2">
        <w:rPr>
          <w:rFonts w:ascii="Times New Roman" w:hAnsi="Times New Roman" w:cs="Times New Roman"/>
          <w:sz w:val="24"/>
          <w:szCs w:val="24"/>
        </w:rPr>
        <w:t xml:space="preserve">  Bowling Green, OH: Bowling Green State University Popular Press, 1987. Print. </w:t>
      </w:r>
    </w:p>
    <w:p w:rsidR="00853FE8" w:rsidRPr="000B58A2" w:rsidRDefault="00607E45" w:rsidP="00F94867">
      <w:pPr>
        <w:spacing w:after="0" w:line="480" w:lineRule="auto"/>
        <w:ind w:left="720" w:hanging="720"/>
        <w:rPr>
          <w:rStyle w:val="Hyperlink"/>
          <w:rFonts w:ascii="Times New Roman" w:hAnsi="Times New Roman" w:cs="Times New Roman"/>
          <w:color w:val="auto"/>
          <w:sz w:val="24"/>
          <w:szCs w:val="24"/>
          <w:u w:val="none"/>
        </w:rPr>
      </w:pPr>
      <w:hyperlink r:id="rId9" w:tooltip="Edit this item" w:history="1">
        <w:proofErr w:type="gramStart"/>
        <w:r w:rsidR="00853FE8" w:rsidRPr="000B58A2">
          <w:rPr>
            <w:rStyle w:val="Hyperlink"/>
            <w:rFonts w:ascii="Times New Roman" w:hAnsi="Times New Roman" w:cs="Times New Roman"/>
            <w:color w:val="auto"/>
            <w:sz w:val="24"/>
            <w:szCs w:val="24"/>
            <w:u w:val="none"/>
          </w:rPr>
          <w:t>"Twenty rules for writing detective stories" (1928)."</w:t>
        </w:r>
        <w:proofErr w:type="gramEnd"/>
        <w:r w:rsidR="00853FE8" w:rsidRPr="000B58A2">
          <w:rPr>
            <w:rStyle w:val="Hyperlink"/>
            <w:rFonts w:ascii="Times New Roman" w:hAnsi="Times New Roman" w:cs="Times New Roman"/>
            <w:color w:val="auto"/>
            <w:sz w:val="24"/>
            <w:szCs w:val="24"/>
            <w:u w:val="none"/>
          </w:rPr>
          <w:t xml:space="preserve"> </w:t>
        </w:r>
        <w:r w:rsidR="00853FE8" w:rsidRPr="000B58A2">
          <w:rPr>
            <w:rStyle w:val="Hyperlink"/>
            <w:rFonts w:ascii="Times New Roman" w:hAnsi="Times New Roman" w:cs="Times New Roman"/>
            <w:i/>
            <w:iCs/>
            <w:color w:val="auto"/>
            <w:sz w:val="24"/>
            <w:szCs w:val="24"/>
            <w:u w:val="none"/>
          </w:rPr>
          <w:t>Twenty rules for writing detective stories (1928) by S.S. Van Dine</w:t>
        </w:r>
        <w:r w:rsidR="00853FE8" w:rsidRPr="000B58A2">
          <w:rPr>
            <w:rStyle w:val="Hyperlink"/>
            <w:rFonts w:ascii="Times New Roman" w:hAnsi="Times New Roman" w:cs="Times New Roman"/>
            <w:color w:val="auto"/>
            <w:sz w:val="24"/>
            <w:szCs w:val="24"/>
            <w:u w:val="none"/>
          </w:rPr>
          <w:t xml:space="preserve">. </w:t>
        </w:r>
        <w:proofErr w:type="gramStart"/>
        <w:r w:rsidR="00853FE8" w:rsidRPr="000B58A2">
          <w:rPr>
            <w:rStyle w:val="Hyperlink"/>
            <w:rFonts w:ascii="Times New Roman" w:hAnsi="Times New Roman" w:cs="Times New Roman"/>
            <w:color w:val="auto"/>
            <w:sz w:val="24"/>
            <w:szCs w:val="24"/>
            <w:u w:val="none"/>
          </w:rPr>
          <w:t xml:space="preserve">Mount Royal College, </w:t>
        </w:r>
        <w:proofErr w:type="spellStart"/>
        <w:r w:rsidR="00853FE8" w:rsidRPr="000B58A2">
          <w:rPr>
            <w:rStyle w:val="Hyperlink"/>
            <w:rFonts w:ascii="Times New Roman" w:hAnsi="Times New Roman" w:cs="Times New Roman"/>
            <w:color w:val="auto"/>
            <w:sz w:val="24"/>
            <w:szCs w:val="24"/>
            <w:u w:val="none"/>
          </w:rPr>
          <w:t>n.d.</w:t>
        </w:r>
        <w:proofErr w:type="spellEnd"/>
        <w:r w:rsidR="00853FE8" w:rsidRPr="000B58A2">
          <w:rPr>
            <w:rStyle w:val="Hyperlink"/>
            <w:rFonts w:ascii="Times New Roman" w:hAnsi="Times New Roman" w:cs="Times New Roman"/>
            <w:color w:val="auto"/>
            <w:sz w:val="24"/>
            <w:szCs w:val="24"/>
            <w:u w:val="none"/>
          </w:rPr>
          <w:t xml:space="preserve"> Web.</w:t>
        </w:r>
        <w:proofErr w:type="gramEnd"/>
        <w:r w:rsidR="00853FE8" w:rsidRPr="000B58A2">
          <w:rPr>
            <w:rStyle w:val="Hyperlink"/>
            <w:rFonts w:ascii="Times New Roman" w:hAnsi="Times New Roman" w:cs="Times New Roman"/>
            <w:color w:val="auto"/>
            <w:sz w:val="24"/>
            <w:szCs w:val="24"/>
            <w:u w:val="none"/>
          </w:rPr>
          <w:t xml:space="preserve"> 25 Apr. 2014. </w:t>
        </w:r>
      </w:hyperlink>
    </w:p>
    <w:sectPr w:rsidR="00853FE8" w:rsidRPr="000B58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45" w:rsidRDefault="00607E45" w:rsidP="000F0B7F">
      <w:pPr>
        <w:spacing w:after="0" w:line="240" w:lineRule="auto"/>
      </w:pPr>
      <w:r>
        <w:separator/>
      </w:r>
    </w:p>
  </w:endnote>
  <w:endnote w:type="continuationSeparator" w:id="0">
    <w:p w:rsidR="00607E45" w:rsidRDefault="00607E45" w:rsidP="000F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45" w:rsidRDefault="00607E45" w:rsidP="000F0B7F">
      <w:pPr>
        <w:spacing w:after="0" w:line="240" w:lineRule="auto"/>
      </w:pPr>
      <w:r>
        <w:separator/>
      </w:r>
    </w:p>
  </w:footnote>
  <w:footnote w:type="continuationSeparator" w:id="0">
    <w:p w:rsidR="00607E45" w:rsidRDefault="00607E45" w:rsidP="000F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2268073"/>
      <w:docPartObj>
        <w:docPartGallery w:val="Page Numbers (Top of Page)"/>
        <w:docPartUnique/>
      </w:docPartObj>
    </w:sdtPr>
    <w:sdtEndPr>
      <w:rPr>
        <w:noProof/>
      </w:rPr>
    </w:sdtEndPr>
    <w:sdtContent>
      <w:p w:rsidR="000F0B7F" w:rsidRPr="000F0B7F" w:rsidRDefault="000F0B7F">
        <w:pPr>
          <w:pStyle w:val="Header"/>
          <w:jc w:val="right"/>
          <w:rPr>
            <w:rFonts w:ascii="Times New Roman" w:hAnsi="Times New Roman" w:cs="Times New Roman"/>
            <w:sz w:val="24"/>
            <w:szCs w:val="24"/>
          </w:rPr>
        </w:pPr>
        <w:r w:rsidRPr="000F0B7F">
          <w:rPr>
            <w:rFonts w:ascii="Times New Roman" w:hAnsi="Times New Roman" w:cs="Times New Roman"/>
            <w:sz w:val="24"/>
            <w:szCs w:val="24"/>
          </w:rPr>
          <w:t xml:space="preserve">Wong </w:t>
        </w:r>
        <w:r w:rsidRPr="000F0B7F">
          <w:rPr>
            <w:rFonts w:ascii="Times New Roman" w:hAnsi="Times New Roman" w:cs="Times New Roman"/>
            <w:sz w:val="24"/>
            <w:szCs w:val="24"/>
          </w:rPr>
          <w:fldChar w:fldCharType="begin"/>
        </w:r>
        <w:r w:rsidRPr="000F0B7F">
          <w:rPr>
            <w:rFonts w:ascii="Times New Roman" w:hAnsi="Times New Roman" w:cs="Times New Roman"/>
            <w:sz w:val="24"/>
            <w:szCs w:val="24"/>
          </w:rPr>
          <w:instrText xml:space="preserve"> PAGE   \* MERGEFORMAT </w:instrText>
        </w:r>
        <w:r w:rsidRPr="000F0B7F">
          <w:rPr>
            <w:rFonts w:ascii="Times New Roman" w:hAnsi="Times New Roman" w:cs="Times New Roman"/>
            <w:sz w:val="24"/>
            <w:szCs w:val="24"/>
          </w:rPr>
          <w:fldChar w:fldCharType="separate"/>
        </w:r>
        <w:r w:rsidR="00BE6705">
          <w:rPr>
            <w:rFonts w:ascii="Times New Roman" w:hAnsi="Times New Roman" w:cs="Times New Roman"/>
            <w:noProof/>
            <w:sz w:val="24"/>
            <w:szCs w:val="24"/>
          </w:rPr>
          <w:t>1</w:t>
        </w:r>
        <w:r w:rsidRPr="000F0B7F">
          <w:rPr>
            <w:rFonts w:ascii="Times New Roman" w:hAnsi="Times New Roman" w:cs="Times New Roman"/>
            <w:noProof/>
            <w:sz w:val="24"/>
            <w:szCs w:val="24"/>
          </w:rPr>
          <w:fldChar w:fldCharType="end"/>
        </w:r>
      </w:p>
    </w:sdtContent>
  </w:sdt>
  <w:p w:rsidR="000F0B7F" w:rsidRDefault="000F0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A9C"/>
    <w:multiLevelType w:val="multilevel"/>
    <w:tmpl w:val="601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F5ECA"/>
    <w:multiLevelType w:val="multilevel"/>
    <w:tmpl w:val="7AD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D0D9B"/>
    <w:multiLevelType w:val="multilevel"/>
    <w:tmpl w:val="50A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A63A5"/>
    <w:multiLevelType w:val="multilevel"/>
    <w:tmpl w:val="F8FA5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C3504"/>
    <w:multiLevelType w:val="multilevel"/>
    <w:tmpl w:val="2B722C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D31A80"/>
    <w:multiLevelType w:val="multilevel"/>
    <w:tmpl w:val="F8FA5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53B12"/>
    <w:multiLevelType w:val="multilevel"/>
    <w:tmpl w:val="B15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70"/>
    <w:rsid w:val="00011B42"/>
    <w:rsid w:val="000139DE"/>
    <w:rsid w:val="00020053"/>
    <w:rsid w:val="0003079E"/>
    <w:rsid w:val="000311A1"/>
    <w:rsid w:val="00032E6B"/>
    <w:rsid w:val="00035C15"/>
    <w:rsid w:val="00040D83"/>
    <w:rsid w:val="00042147"/>
    <w:rsid w:val="0004249C"/>
    <w:rsid w:val="000432A3"/>
    <w:rsid w:val="00044263"/>
    <w:rsid w:val="0005163C"/>
    <w:rsid w:val="000532D8"/>
    <w:rsid w:val="00064C3C"/>
    <w:rsid w:val="000661A9"/>
    <w:rsid w:val="00067B3C"/>
    <w:rsid w:val="00075306"/>
    <w:rsid w:val="0007554E"/>
    <w:rsid w:val="00080968"/>
    <w:rsid w:val="000825BA"/>
    <w:rsid w:val="00082FA8"/>
    <w:rsid w:val="0008485A"/>
    <w:rsid w:val="00090C5D"/>
    <w:rsid w:val="00090FAE"/>
    <w:rsid w:val="00093852"/>
    <w:rsid w:val="000948DE"/>
    <w:rsid w:val="000A4063"/>
    <w:rsid w:val="000A5A06"/>
    <w:rsid w:val="000B1DF3"/>
    <w:rsid w:val="000B58A2"/>
    <w:rsid w:val="000C6B62"/>
    <w:rsid w:val="000D088D"/>
    <w:rsid w:val="000E5DE9"/>
    <w:rsid w:val="000E7070"/>
    <w:rsid w:val="000F065D"/>
    <w:rsid w:val="000F0B7F"/>
    <w:rsid w:val="00102252"/>
    <w:rsid w:val="00110CAC"/>
    <w:rsid w:val="00112B43"/>
    <w:rsid w:val="00114C60"/>
    <w:rsid w:val="00121172"/>
    <w:rsid w:val="0012311C"/>
    <w:rsid w:val="0012539D"/>
    <w:rsid w:val="0013279C"/>
    <w:rsid w:val="001358EF"/>
    <w:rsid w:val="001377BF"/>
    <w:rsid w:val="00144877"/>
    <w:rsid w:val="00145A8A"/>
    <w:rsid w:val="00146968"/>
    <w:rsid w:val="00150929"/>
    <w:rsid w:val="00150A6C"/>
    <w:rsid w:val="0015219D"/>
    <w:rsid w:val="00157D7D"/>
    <w:rsid w:val="001711F8"/>
    <w:rsid w:val="00172615"/>
    <w:rsid w:val="001733A1"/>
    <w:rsid w:val="00173C99"/>
    <w:rsid w:val="00173F42"/>
    <w:rsid w:val="00176A03"/>
    <w:rsid w:val="00182446"/>
    <w:rsid w:val="00185911"/>
    <w:rsid w:val="001967CF"/>
    <w:rsid w:val="001A0485"/>
    <w:rsid w:val="001A058A"/>
    <w:rsid w:val="001A1D60"/>
    <w:rsid w:val="001A5BAA"/>
    <w:rsid w:val="001A5F2A"/>
    <w:rsid w:val="001B0B20"/>
    <w:rsid w:val="001B4E9D"/>
    <w:rsid w:val="001B6DCC"/>
    <w:rsid w:val="001C729F"/>
    <w:rsid w:val="001D0EF0"/>
    <w:rsid w:val="001D2DBC"/>
    <w:rsid w:val="001D4D5E"/>
    <w:rsid w:val="001D6327"/>
    <w:rsid w:val="001E2076"/>
    <w:rsid w:val="001E4E66"/>
    <w:rsid w:val="001E5C7A"/>
    <w:rsid w:val="001E69EE"/>
    <w:rsid w:val="001F127D"/>
    <w:rsid w:val="001F4A74"/>
    <w:rsid w:val="001F6A3C"/>
    <w:rsid w:val="0020230F"/>
    <w:rsid w:val="00206DD1"/>
    <w:rsid w:val="002108A4"/>
    <w:rsid w:val="00213C82"/>
    <w:rsid w:val="00214C99"/>
    <w:rsid w:val="00214EC3"/>
    <w:rsid w:val="00216B23"/>
    <w:rsid w:val="002175EE"/>
    <w:rsid w:val="002217F0"/>
    <w:rsid w:val="00224C31"/>
    <w:rsid w:val="00224D87"/>
    <w:rsid w:val="00224ED4"/>
    <w:rsid w:val="00231A6F"/>
    <w:rsid w:val="0023510F"/>
    <w:rsid w:val="00240A61"/>
    <w:rsid w:val="00246FCA"/>
    <w:rsid w:val="0026157D"/>
    <w:rsid w:val="00263C0B"/>
    <w:rsid w:val="00264813"/>
    <w:rsid w:val="00274D53"/>
    <w:rsid w:val="0027544F"/>
    <w:rsid w:val="002826B6"/>
    <w:rsid w:val="00291BD6"/>
    <w:rsid w:val="002A0EA4"/>
    <w:rsid w:val="002A507D"/>
    <w:rsid w:val="002C3960"/>
    <w:rsid w:val="002C5862"/>
    <w:rsid w:val="002D0BE6"/>
    <w:rsid w:val="002D39D1"/>
    <w:rsid w:val="002D3BCB"/>
    <w:rsid w:val="002D51EB"/>
    <w:rsid w:val="002D54FB"/>
    <w:rsid w:val="002E02F3"/>
    <w:rsid w:val="002E1D0D"/>
    <w:rsid w:val="002E3DF3"/>
    <w:rsid w:val="002E54BF"/>
    <w:rsid w:val="002E595B"/>
    <w:rsid w:val="002E7901"/>
    <w:rsid w:val="002F1120"/>
    <w:rsid w:val="003047F4"/>
    <w:rsid w:val="003065FB"/>
    <w:rsid w:val="00306C50"/>
    <w:rsid w:val="00306ED1"/>
    <w:rsid w:val="00307481"/>
    <w:rsid w:val="00315788"/>
    <w:rsid w:val="00316612"/>
    <w:rsid w:val="00317FC8"/>
    <w:rsid w:val="003245C5"/>
    <w:rsid w:val="00327655"/>
    <w:rsid w:val="00332E26"/>
    <w:rsid w:val="00340FEB"/>
    <w:rsid w:val="003424A0"/>
    <w:rsid w:val="00347D5A"/>
    <w:rsid w:val="003503FC"/>
    <w:rsid w:val="00351380"/>
    <w:rsid w:val="00352A06"/>
    <w:rsid w:val="00352D43"/>
    <w:rsid w:val="003546B8"/>
    <w:rsid w:val="00354C52"/>
    <w:rsid w:val="0035641F"/>
    <w:rsid w:val="00356AC9"/>
    <w:rsid w:val="003647B3"/>
    <w:rsid w:val="003667E1"/>
    <w:rsid w:val="003704A0"/>
    <w:rsid w:val="003707BB"/>
    <w:rsid w:val="0037505A"/>
    <w:rsid w:val="0037541C"/>
    <w:rsid w:val="003767C9"/>
    <w:rsid w:val="0038009A"/>
    <w:rsid w:val="0038351B"/>
    <w:rsid w:val="00387E72"/>
    <w:rsid w:val="00390004"/>
    <w:rsid w:val="00390D44"/>
    <w:rsid w:val="003912A0"/>
    <w:rsid w:val="00396654"/>
    <w:rsid w:val="00396789"/>
    <w:rsid w:val="003A110B"/>
    <w:rsid w:val="003A6FA4"/>
    <w:rsid w:val="003B50A1"/>
    <w:rsid w:val="003B72EF"/>
    <w:rsid w:val="003C4181"/>
    <w:rsid w:val="003C5FC2"/>
    <w:rsid w:val="003C6AA2"/>
    <w:rsid w:val="003D4BF8"/>
    <w:rsid w:val="003D6696"/>
    <w:rsid w:val="003D788D"/>
    <w:rsid w:val="003E2501"/>
    <w:rsid w:val="003E2BF0"/>
    <w:rsid w:val="003F7030"/>
    <w:rsid w:val="00401E8F"/>
    <w:rsid w:val="00402826"/>
    <w:rsid w:val="00405E66"/>
    <w:rsid w:val="004065F9"/>
    <w:rsid w:val="00407AEA"/>
    <w:rsid w:val="00407EA3"/>
    <w:rsid w:val="0041487E"/>
    <w:rsid w:val="00415D31"/>
    <w:rsid w:val="0041655C"/>
    <w:rsid w:val="00424D7B"/>
    <w:rsid w:val="00427A52"/>
    <w:rsid w:val="00431247"/>
    <w:rsid w:val="00431B7B"/>
    <w:rsid w:val="0043760D"/>
    <w:rsid w:val="00441194"/>
    <w:rsid w:val="00442DE1"/>
    <w:rsid w:val="00447B47"/>
    <w:rsid w:val="00453834"/>
    <w:rsid w:val="004627B3"/>
    <w:rsid w:val="00463E6B"/>
    <w:rsid w:val="00474CC4"/>
    <w:rsid w:val="00484116"/>
    <w:rsid w:val="004846C6"/>
    <w:rsid w:val="00486598"/>
    <w:rsid w:val="00486B04"/>
    <w:rsid w:val="00487FA2"/>
    <w:rsid w:val="00491027"/>
    <w:rsid w:val="00493DDC"/>
    <w:rsid w:val="0049738C"/>
    <w:rsid w:val="004B6F24"/>
    <w:rsid w:val="004C0E71"/>
    <w:rsid w:val="004C1391"/>
    <w:rsid w:val="004C1B4C"/>
    <w:rsid w:val="004C3907"/>
    <w:rsid w:val="004C4E1A"/>
    <w:rsid w:val="004C6A97"/>
    <w:rsid w:val="004D0CFD"/>
    <w:rsid w:val="004D776A"/>
    <w:rsid w:val="004D7D99"/>
    <w:rsid w:val="004E1768"/>
    <w:rsid w:val="004E452B"/>
    <w:rsid w:val="004E4C11"/>
    <w:rsid w:val="004E7698"/>
    <w:rsid w:val="004F1410"/>
    <w:rsid w:val="004F1CF5"/>
    <w:rsid w:val="004F4753"/>
    <w:rsid w:val="004F56C5"/>
    <w:rsid w:val="00501F8A"/>
    <w:rsid w:val="00504C0B"/>
    <w:rsid w:val="00507480"/>
    <w:rsid w:val="00515426"/>
    <w:rsid w:val="005206FC"/>
    <w:rsid w:val="00533CFD"/>
    <w:rsid w:val="00536D3C"/>
    <w:rsid w:val="0054101C"/>
    <w:rsid w:val="005424F3"/>
    <w:rsid w:val="0054409C"/>
    <w:rsid w:val="00552A85"/>
    <w:rsid w:val="005624D7"/>
    <w:rsid w:val="0056508A"/>
    <w:rsid w:val="00565203"/>
    <w:rsid w:val="00577A64"/>
    <w:rsid w:val="00580296"/>
    <w:rsid w:val="00581719"/>
    <w:rsid w:val="00586D6B"/>
    <w:rsid w:val="0059042B"/>
    <w:rsid w:val="00595E9B"/>
    <w:rsid w:val="00596774"/>
    <w:rsid w:val="005A6B69"/>
    <w:rsid w:val="005B04EF"/>
    <w:rsid w:val="005B08E4"/>
    <w:rsid w:val="005B602B"/>
    <w:rsid w:val="005B7639"/>
    <w:rsid w:val="005C2953"/>
    <w:rsid w:val="005C6360"/>
    <w:rsid w:val="005D1CD1"/>
    <w:rsid w:val="005D1E3F"/>
    <w:rsid w:val="005D266C"/>
    <w:rsid w:val="005D6DBE"/>
    <w:rsid w:val="005D71FB"/>
    <w:rsid w:val="005D7ECE"/>
    <w:rsid w:val="005E10D9"/>
    <w:rsid w:val="005E4B4F"/>
    <w:rsid w:val="005E6257"/>
    <w:rsid w:val="005E74B9"/>
    <w:rsid w:val="005F5C9F"/>
    <w:rsid w:val="00600B8E"/>
    <w:rsid w:val="0060747E"/>
    <w:rsid w:val="00607E45"/>
    <w:rsid w:val="00622C59"/>
    <w:rsid w:val="00624173"/>
    <w:rsid w:val="00631DEE"/>
    <w:rsid w:val="00640434"/>
    <w:rsid w:val="00641738"/>
    <w:rsid w:val="006451E7"/>
    <w:rsid w:val="00645779"/>
    <w:rsid w:val="006522D8"/>
    <w:rsid w:val="006538FF"/>
    <w:rsid w:val="006567F2"/>
    <w:rsid w:val="00673D37"/>
    <w:rsid w:val="00675513"/>
    <w:rsid w:val="00675DA8"/>
    <w:rsid w:val="00680917"/>
    <w:rsid w:val="0068181F"/>
    <w:rsid w:val="00682DE3"/>
    <w:rsid w:val="00682F06"/>
    <w:rsid w:val="00685680"/>
    <w:rsid w:val="00697A78"/>
    <w:rsid w:val="006A2514"/>
    <w:rsid w:val="006A35B5"/>
    <w:rsid w:val="006A3AAA"/>
    <w:rsid w:val="006A4E41"/>
    <w:rsid w:val="006A6A2C"/>
    <w:rsid w:val="006B122F"/>
    <w:rsid w:val="006B1B63"/>
    <w:rsid w:val="006B1FD3"/>
    <w:rsid w:val="006B26FD"/>
    <w:rsid w:val="006C1B64"/>
    <w:rsid w:val="006C2040"/>
    <w:rsid w:val="006C3A6E"/>
    <w:rsid w:val="006C4778"/>
    <w:rsid w:val="006D1E97"/>
    <w:rsid w:val="006D542D"/>
    <w:rsid w:val="006E59B4"/>
    <w:rsid w:val="006E68C2"/>
    <w:rsid w:val="006E7DD5"/>
    <w:rsid w:val="006F19CE"/>
    <w:rsid w:val="006F4174"/>
    <w:rsid w:val="00712D50"/>
    <w:rsid w:val="007135D9"/>
    <w:rsid w:val="00713620"/>
    <w:rsid w:val="00716A4B"/>
    <w:rsid w:val="0072766C"/>
    <w:rsid w:val="00740054"/>
    <w:rsid w:val="00744DE5"/>
    <w:rsid w:val="00745B28"/>
    <w:rsid w:val="0074711B"/>
    <w:rsid w:val="00753384"/>
    <w:rsid w:val="00753826"/>
    <w:rsid w:val="00754F68"/>
    <w:rsid w:val="0076255D"/>
    <w:rsid w:val="00762815"/>
    <w:rsid w:val="0076361F"/>
    <w:rsid w:val="00765A9F"/>
    <w:rsid w:val="007664CB"/>
    <w:rsid w:val="00770309"/>
    <w:rsid w:val="00774B82"/>
    <w:rsid w:val="00774C01"/>
    <w:rsid w:val="00776DB2"/>
    <w:rsid w:val="0078208C"/>
    <w:rsid w:val="00784099"/>
    <w:rsid w:val="00784CF3"/>
    <w:rsid w:val="00784D6C"/>
    <w:rsid w:val="007906F0"/>
    <w:rsid w:val="00790EF5"/>
    <w:rsid w:val="007A1993"/>
    <w:rsid w:val="007A19B1"/>
    <w:rsid w:val="007A364B"/>
    <w:rsid w:val="007A60F0"/>
    <w:rsid w:val="007A7504"/>
    <w:rsid w:val="007B1E77"/>
    <w:rsid w:val="007B5EDB"/>
    <w:rsid w:val="007C7187"/>
    <w:rsid w:val="007D712F"/>
    <w:rsid w:val="007E7FC7"/>
    <w:rsid w:val="007F1A8C"/>
    <w:rsid w:val="007F5E8B"/>
    <w:rsid w:val="00802DC0"/>
    <w:rsid w:val="008057CA"/>
    <w:rsid w:val="00816BC6"/>
    <w:rsid w:val="00817818"/>
    <w:rsid w:val="00817CA9"/>
    <w:rsid w:val="00821392"/>
    <w:rsid w:val="00825E8A"/>
    <w:rsid w:val="00834429"/>
    <w:rsid w:val="0084316A"/>
    <w:rsid w:val="00847452"/>
    <w:rsid w:val="008537E3"/>
    <w:rsid w:val="00853FE8"/>
    <w:rsid w:val="00855482"/>
    <w:rsid w:val="008603C8"/>
    <w:rsid w:val="008604DA"/>
    <w:rsid w:val="008670C2"/>
    <w:rsid w:val="008714D1"/>
    <w:rsid w:val="0087210F"/>
    <w:rsid w:val="0087580B"/>
    <w:rsid w:val="008766FF"/>
    <w:rsid w:val="008800E0"/>
    <w:rsid w:val="00881CD6"/>
    <w:rsid w:val="008843D1"/>
    <w:rsid w:val="00892467"/>
    <w:rsid w:val="00897006"/>
    <w:rsid w:val="008A188E"/>
    <w:rsid w:val="008A4616"/>
    <w:rsid w:val="008A46C8"/>
    <w:rsid w:val="008A4CED"/>
    <w:rsid w:val="008D0365"/>
    <w:rsid w:val="008D7F33"/>
    <w:rsid w:val="008E6392"/>
    <w:rsid w:val="008F0982"/>
    <w:rsid w:val="008F619D"/>
    <w:rsid w:val="0090104F"/>
    <w:rsid w:val="00902F93"/>
    <w:rsid w:val="00903CD1"/>
    <w:rsid w:val="00904EB3"/>
    <w:rsid w:val="00911D49"/>
    <w:rsid w:val="009142A7"/>
    <w:rsid w:val="00915011"/>
    <w:rsid w:val="00932D70"/>
    <w:rsid w:val="009356E1"/>
    <w:rsid w:val="009377E2"/>
    <w:rsid w:val="00937E9E"/>
    <w:rsid w:val="009405EF"/>
    <w:rsid w:val="00941729"/>
    <w:rsid w:val="0094519E"/>
    <w:rsid w:val="009520E7"/>
    <w:rsid w:val="009669F6"/>
    <w:rsid w:val="009731BE"/>
    <w:rsid w:val="009737BD"/>
    <w:rsid w:val="00975081"/>
    <w:rsid w:val="00975A1E"/>
    <w:rsid w:val="0098107C"/>
    <w:rsid w:val="00984D3A"/>
    <w:rsid w:val="0098594A"/>
    <w:rsid w:val="00985F13"/>
    <w:rsid w:val="0098748A"/>
    <w:rsid w:val="009929FB"/>
    <w:rsid w:val="00992BCA"/>
    <w:rsid w:val="00992ECA"/>
    <w:rsid w:val="009979E4"/>
    <w:rsid w:val="009A42DA"/>
    <w:rsid w:val="009A6085"/>
    <w:rsid w:val="009B137C"/>
    <w:rsid w:val="009B2DD4"/>
    <w:rsid w:val="009C1767"/>
    <w:rsid w:val="009C6603"/>
    <w:rsid w:val="009D368E"/>
    <w:rsid w:val="009E00B4"/>
    <w:rsid w:val="009E3D86"/>
    <w:rsid w:val="00A04EB7"/>
    <w:rsid w:val="00A05692"/>
    <w:rsid w:val="00A1235F"/>
    <w:rsid w:val="00A123F6"/>
    <w:rsid w:val="00A12B09"/>
    <w:rsid w:val="00A144D9"/>
    <w:rsid w:val="00A24996"/>
    <w:rsid w:val="00A31A2C"/>
    <w:rsid w:val="00A32D15"/>
    <w:rsid w:val="00A36837"/>
    <w:rsid w:val="00A37716"/>
    <w:rsid w:val="00A427FF"/>
    <w:rsid w:val="00A473C6"/>
    <w:rsid w:val="00A57751"/>
    <w:rsid w:val="00A6033A"/>
    <w:rsid w:val="00A61FEF"/>
    <w:rsid w:val="00A64BDC"/>
    <w:rsid w:val="00A67E0B"/>
    <w:rsid w:val="00A7478D"/>
    <w:rsid w:val="00A80E90"/>
    <w:rsid w:val="00A86FEC"/>
    <w:rsid w:val="00A91BC3"/>
    <w:rsid w:val="00A9774E"/>
    <w:rsid w:val="00AA3EAF"/>
    <w:rsid w:val="00AA700D"/>
    <w:rsid w:val="00AB347C"/>
    <w:rsid w:val="00AB7627"/>
    <w:rsid w:val="00AC7162"/>
    <w:rsid w:val="00AD474F"/>
    <w:rsid w:val="00AD5F25"/>
    <w:rsid w:val="00AF19AF"/>
    <w:rsid w:val="00AF525B"/>
    <w:rsid w:val="00AF6AA8"/>
    <w:rsid w:val="00AF7C79"/>
    <w:rsid w:val="00B039D1"/>
    <w:rsid w:val="00B13328"/>
    <w:rsid w:val="00B14139"/>
    <w:rsid w:val="00B20550"/>
    <w:rsid w:val="00B300F0"/>
    <w:rsid w:val="00B31449"/>
    <w:rsid w:val="00B3188B"/>
    <w:rsid w:val="00B35474"/>
    <w:rsid w:val="00B35669"/>
    <w:rsid w:val="00B377D5"/>
    <w:rsid w:val="00B41126"/>
    <w:rsid w:val="00B439D2"/>
    <w:rsid w:val="00B519B7"/>
    <w:rsid w:val="00B51BA0"/>
    <w:rsid w:val="00B52B9C"/>
    <w:rsid w:val="00B5446D"/>
    <w:rsid w:val="00B54E69"/>
    <w:rsid w:val="00B6103F"/>
    <w:rsid w:val="00B638B0"/>
    <w:rsid w:val="00B66572"/>
    <w:rsid w:val="00B7256B"/>
    <w:rsid w:val="00B761B0"/>
    <w:rsid w:val="00B76C41"/>
    <w:rsid w:val="00B77C20"/>
    <w:rsid w:val="00B82E09"/>
    <w:rsid w:val="00B8693B"/>
    <w:rsid w:val="00B91645"/>
    <w:rsid w:val="00B92A38"/>
    <w:rsid w:val="00B92D04"/>
    <w:rsid w:val="00BA52AD"/>
    <w:rsid w:val="00BB1918"/>
    <w:rsid w:val="00BB78BB"/>
    <w:rsid w:val="00BB7940"/>
    <w:rsid w:val="00BC20A9"/>
    <w:rsid w:val="00BC5910"/>
    <w:rsid w:val="00BC6093"/>
    <w:rsid w:val="00BC6AC3"/>
    <w:rsid w:val="00BC74CB"/>
    <w:rsid w:val="00BD3A23"/>
    <w:rsid w:val="00BD3B0B"/>
    <w:rsid w:val="00BD430B"/>
    <w:rsid w:val="00BD5121"/>
    <w:rsid w:val="00BE0784"/>
    <w:rsid w:val="00BE30B2"/>
    <w:rsid w:val="00BE32A6"/>
    <w:rsid w:val="00BE41A5"/>
    <w:rsid w:val="00BE567D"/>
    <w:rsid w:val="00BE6705"/>
    <w:rsid w:val="00BF08A9"/>
    <w:rsid w:val="00BF2C31"/>
    <w:rsid w:val="00BF43FC"/>
    <w:rsid w:val="00C04F6B"/>
    <w:rsid w:val="00C06546"/>
    <w:rsid w:val="00C067DF"/>
    <w:rsid w:val="00C1116C"/>
    <w:rsid w:val="00C13463"/>
    <w:rsid w:val="00C14566"/>
    <w:rsid w:val="00C1536C"/>
    <w:rsid w:val="00C208F3"/>
    <w:rsid w:val="00C23729"/>
    <w:rsid w:val="00C24593"/>
    <w:rsid w:val="00C245B1"/>
    <w:rsid w:val="00C27D55"/>
    <w:rsid w:val="00C30A84"/>
    <w:rsid w:val="00C32F54"/>
    <w:rsid w:val="00C3355F"/>
    <w:rsid w:val="00C40BC0"/>
    <w:rsid w:val="00C4621B"/>
    <w:rsid w:val="00C469AB"/>
    <w:rsid w:val="00C53349"/>
    <w:rsid w:val="00C543B8"/>
    <w:rsid w:val="00C57F4E"/>
    <w:rsid w:val="00C63BB2"/>
    <w:rsid w:val="00C706BD"/>
    <w:rsid w:val="00C71027"/>
    <w:rsid w:val="00C80382"/>
    <w:rsid w:val="00C82A25"/>
    <w:rsid w:val="00C82F20"/>
    <w:rsid w:val="00C83F08"/>
    <w:rsid w:val="00CA0E1E"/>
    <w:rsid w:val="00CB088B"/>
    <w:rsid w:val="00CB139C"/>
    <w:rsid w:val="00CB7AE5"/>
    <w:rsid w:val="00CC07A8"/>
    <w:rsid w:val="00CC73EE"/>
    <w:rsid w:val="00CD28FC"/>
    <w:rsid w:val="00CD4B78"/>
    <w:rsid w:val="00CD584C"/>
    <w:rsid w:val="00CE0D01"/>
    <w:rsid w:val="00CE1CC1"/>
    <w:rsid w:val="00CE6058"/>
    <w:rsid w:val="00D02124"/>
    <w:rsid w:val="00D04CE3"/>
    <w:rsid w:val="00D14FAD"/>
    <w:rsid w:val="00D15AA3"/>
    <w:rsid w:val="00D16CDD"/>
    <w:rsid w:val="00D223EA"/>
    <w:rsid w:val="00D305C4"/>
    <w:rsid w:val="00D36258"/>
    <w:rsid w:val="00D427D4"/>
    <w:rsid w:val="00D43361"/>
    <w:rsid w:val="00D51DDB"/>
    <w:rsid w:val="00D56A94"/>
    <w:rsid w:val="00D63A5E"/>
    <w:rsid w:val="00D63B61"/>
    <w:rsid w:val="00D7164B"/>
    <w:rsid w:val="00D71C78"/>
    <w:rsid w:val="00D7215D"/>
    <w:rsid w:val="00D77504"/>
    <w:rsid w:val="00D82191"/>
    <w:rsid w:val="00D91BAD"/>
    <w:rsid w:val="00D92CBC"/>
    <w:rsid w:val="00DA2692"/>
    <w:rsid w:val="00DA4555"/>
    <w:rsid w:val="00DA6078"/>
    <w:rsid w:val="00DA6E1A"/>
    <w:rsid w:val="00DA6E57"/>
    <w:rsid w:val="00DB1F46"/>
    <w:rsid w:val="00DB2B12"/>
    <w:rsid w:val="00DB4725"/>
    <w:rsid w:val="00DC2277"/>
    <w:rsid w:val="00DC24BF"/>
    <w:rsid w:val="00DD02DC"/>
    <w:rsid w:val="00DD26E6"/>
    <w:rsid w:val="00DD3398"/>
    <w:rsid w:val="00DD6B5D"/>
    <w:rsid w:val="00DE6EE4"/>
    <w:rsid w:val="00DF6190"/>
    <w:rsid w:val="00DF794E"/>
    <w:rsid w:val="00E05C6B"/>
    <w:rsid w:val="00E1126F"/>
    <w:rsid w:val="00E13A74"/>
    <w:rsid w:val="00E14185"/>
    <w:rsid w:val="00E142E8"/>
    <w:rsid w:val="00E15F0C"/>
    <w:rsid w:val="00E23645"/>
    <w:rsid w:val="00E24B0D"/>
    <w:rsid w:val="00E33943"/>
    <w:rsid w:val="00E351D2"/>
    <w:rsid w:val="00E377E1"/>
    <w:rsid w:val="00E37EA7"/>
    <w:rsid w:val="00E42040"/>
    <w:rsid w:val="00E42079"/>
    <w:rsid w:val="00E42EC3"/>
    <w:rsid w:val="00E4499A"/>
    <w:rsid w:val="00E47AC5"/>
    <w:rsid w:val="00E5559E"/>
    <w:rsid w:val="00E560B1"/>
    <w:rsid w:val="00E70ACD"/>
    <w:rsid w:val="00E72329"/>
    <w:rsid w:val="00E73750"/>
    <w:rsid w:val="00E77ED7"/>
    <w:rsid w:val="00E83508"/>
    <w:rsid w:val="00E83AFC"/>
    <w:rsid w:val="00E8729B"/>
    <w:rsid w:val="00E8738E"/>
    <w:rsid w:val="00E91C15"/>
    <w:rsid w:val="00E95C31"/>
    <w:rsid w:val="00EA0905"/>
    <w:rsid w:val="00EA13C9"/>
    <w:rsid w:val="00EA3DF1"/>
    <w:rsid w:val="00EA7E51"/>
    <w:rsid w:val="00EB0914"/>
    <w:rsid w:val="00EB1E65"/>
    <w:rsid w:val="00EB718D"/>
    <w:rsid w:val="00EB7E61"/>
    <w:rsid w:val="00EC150A"/>
    <w:rsid w:val="00EC1C06"/>
    <w:rsid w:val="00EC1E89"/>
    <w:rsid w:val="00ED3C69"/>
    <w:rsid w:val="00ED621B"/>
    <w:rsid w:val="00EE2509"/>
    <w:rsid w:val="00EE469F"/>
    <w:rsid w:val="00EF43B2"/>
    <w:rsid w:val="00F07153"/>
    <w:rsid w:val="00F07210"/>
    <w:rsid w:val="00F11A7B"/>
    <w:rsid w:val="00F13ECC"/>
    <w:rsid w:val="00F14663"/>
    <w:rsid w:val="00F20DEB"/>
    <w:rsid w:val="00F221CF"/>
    <w:rsid w:val="00F25295"/>
    <w:rsid w:val="00F26791"/>
    <w:rsid w:val="00F26E3B"/>
    <w:rsid w:val="00F32CA0"/>
    <w:rsid w:val="00F36C8A"/>
    <w:rsid w:val="00F37F30"/>
    <w:rsid w:val="00F423AE"/>
    <w:rsid w:val="00F50158"/>
    <w:rsid w:val="00F60864"/>
    <w:rsid w:val="00F74E99"/>
    <w:rsid w:val="00F835A3"/>
    <w:rsid w:val="00F85709"/>
    <w:rsid w:val="00F87DF1"/>
    <w:rsid w:val="00F92CF0"/>
    <w:rsid w:val="00F94867"/>
    <w:rsid w:val="00FA1BC3"/>
    <w:rsid w:val="00FA3993"/>
    <w:rsid w:val="00FA3D63"/>
    <w:rsid w:val="00FA5EA8"/>
    <w:rsid w:val="00FB538F"/>
    <w:rsid w:val="00FC2205"/>
    <w:rsid w:val="00FC5972"/>
    <w:rsid w:val="00FD1502"/>
    <w:rsid w:val="00FD4151"/>
    <w:rsid w:val="00FD495A"/>
    <w:rsid w:val="00FE0DE8"/>
    <w:rsid w:val="00FF2204"/>
    <w:rsid w:val="00FF40F8"/>
    <w:rsid w:val="00FF5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24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43124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D2"/>
    <w:pPr>
      <w:ind w:left="720"/>
      <w:contextualSpacing/>
    </w:pPr>
  </w:style>
  <w:style w:type="paragraph" w:styleId="NormalWeb">
    <w:name w:val="Normal (Web)"/>
    <w:basedOn w:val="Normal"/>
    <w:uiPriority w:val="99"/>
    <w:unhideWhenUsed/>
    <w:rsid w:val="006C2040"/>
    <w:pPr>
      <w:spacing w:before="100" w:beforeAutospacing="1" w:after="100" w:afterAutospacing="1" w:line="336" w:lineRule="auto"/>
    </w:pPr>
    <w:rPr>
      <w:rFonts w:ascii="Verdana" w:eastAsia="Times New Roman" w:hAnsi="Verdana" w:cs="Times New Roman"/>
      <w:color w:val="000000"/>
      <w:sz w:val="24"/>
      <w:szCs w:val="24"/>
    </w:rPr>
  </w:style>
  <w:style w:type="character" w:styleId="Strong">
    <w:name w:val="Strong"/>
    <w:basedOn w:val="DefaultParagraphFont"/>
    <w:uiPriority w:val="22"/>
    <w:qFormat/>
    <w:rsid w:val="006C2040"/>
    <w:rPr>
      <w:b/>
      <w:bCs/>
    </w:rPr>
  </w:style>
  <w:style w:type="character" w:styleId="Emphasis">
    <w:name w:val="Emphasis"/>
    <w:basedOn w:val="DefaultParagraphFont"/>
    <w:uiPriority w:val="20"/>
    <w:qFormat/>
    <w:rsid w:val="006C2040"/>
    <w:rPr>
      <w:i/>
      <w:iCs/>
    </w:rPr>
  </w:style>
  <w:style w:type="paragraph" w:styleId="Header">
    <w:name w:val="header"/>
    <w:basedOn w:val="Normal"/>
    <w:link w:val="HeaderChar"/>
    <w:uiPriority w:val="99"/>
    <w:unhideWhenUsed/>
    <w:rsid w:val="000F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7F"/>
  </w:style>
  <w:style w:type="paragraph" w:styleId="Footer">
    <w:name w:val="footer"/>
    <w:basedOn w:val="Normal"/>
    <w:link w:val="FooterChar"/>
    <w:uiPriority w:val="99"/>
    <w:unhideWhenUsed/>
    <w:rsid w:val="000F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7F"/>
  </w:style>
  <w:style w:type="paragraph" w:styleId="Date">
    <w:name w:val="Date"/>
    <w:basedOn w:val="Normal"/>
    <w:next w:val="Normal"/>
    <w:link w:val="DateChar"/>
    <w:uiPriority w:val="99"/>
    <w:semiHidden/>
    <w:unhideWhenUsed/>
    <w:rsid w:val="000F0B7F"/>
  </w:style>
  <w:style w:type="character" w:customStyle="1" w:styleId="DateChar">
    <w:name w:val="Date Char"/>
    <w:basedOn w:val="DefaultParagraphFont"/>
    <w:link w:val="Date"/>
    <w:uiPriority w:val="99"/>
    <w:semiHidden/>
    <w:rsid w:val="000F0B7F"/>
  </w:style>
  <w:style w:type="character" w:styleId="Hyperlink">
    <w:name w:val="Hyperlink"/>
    <w:basedOn w:val="DefaultParagraphFont"/>
    <w:uiPriority w:val="99"/>
    <w:unhideWhenUsed/>
    <w:rsid w:val="002D0BE6"/>
    <w:rPr>
      <w:color w:val="0000FF" w:themeColor="hyperlink"/>
      <w:u w:val="single"/>
    </w:rPr>
  </w:style>
  <w:style w:type="paragraph" w:styleId="BalloonText">
    <w:name w:val="Balloon Text"/>
    <w:basedOn w:val="Normal"/>
    <w:link w:val="BalloonTextChar"/>
    <w:uiPriority w:val="99"/>
    <w:semiHidden/>
    <w:unhideWhenUsed/>
    <w:rsid w:val="002D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hAnsi="Tahoma" w:cs="Tahoma"/>
      <w:sz w:val="16"/>
      <w:szCs w:val="16"/>
    </w:rPr>
  </w:style>
  <w:style w:type="character" w:customStyle="1" w:styleId="Heading1Char">
    <w:name w:val="Heading 1 Char"/>
    <w:basedOn w:val="DefaultParagraphFont"/>
    <w:link w:val="Heading1"/>
    <w:uiPriority w:val="9"/>
    <w:rsid w:val="00431247"/>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431247"/>
    <w:rPr>
      <w:rFonts w:ascii="Times New Roman" w:eastAsia="Times New Roman" w:hAnsi="Times New Roman" w:cs="Times New Roman"/>
      <w:b/>
      <w:bCs/>
      <w:color w:val="000000"/>
      <w:sz w:val="27"/>
      <w:szCs w:val="27"/>
    </w:rPr>
  </w:style>
  <w:style w:type="character" w:styleId="HTMLCite">
    <w:name w:val="HTML Cite"/>
    <w:basedOn w:val="DefaultParagraphFont"/>
    <w:uiPriority w:val="99"/>
    <w:semiHidden/>
    <w:unhideWhenUsed/>
    <w:rsid w:val="004312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24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43124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D2"/>
    <w:pPr>
      <w:ind w:left="720"/>
      <w:contextualSpacing/>
    </w:pPr>
  </w:style>
  <w:style w:type="paragraph" w:styleId="NormalWeb">
    <w:name w:val="Normal (Web)"/>
    <w:basedOn w:val="Normal"/>
    <w:uiPriority w:val="99"/>
    <w:unhideWhenUsed/>
    <w:rsid w:val="006C2040"/>
    <w:pPr>
      <w:spacing w:before="100" w:beforeAutospacing="1" w:after="100" w:afterAutospacing="1" w:line="336" w:lineRule="auto"/>
    </w:pPr>
    <w:rPr>
      <w:rFonts w:ascii="Verdana" w:eastAsia="Times New Roman" w:hAnsi="Verdana" w:cs="Times New Roman"/>
      <w:color w:val="000000"/>
      <w:sz w:val="24"/>
      <w:szCs w:val="24"/>
    </w:rPr>
  </w:style>
  <w:style w:type="character" w:styleId="Strong">
    <w:name w:val="Strong"/>
    <w:basedOn w:val="DefaultParagraphFont"/>
    <w:uiPriority w:val="22"/>
    <w:qFormat/>
    <w:rsid w:val="006C2040"/>
    <w:rPr>
      <w:b/>
      <w:bCs/>
    </w:rPr>
  </w:style>
  <w:style w:type="character" w:styleId="Emphasis">
    <w:name w:val="Emphasis"/>
    <w:basedOn w:val="DefaultParagraphFont"/>
    <w:uiPriority w:val="20"/>
    <w:qFormat/>
    <w:rsid w:val="006C2040"/>
    <w:rPr>
      <w:i/>
      <w:iCs/>
    </w:rPr>
  </w:style>
  <w:style w:type="paragraph" w:styleId="Header">
    <w:name w:val="header"/>
    <w:basedOn w:val="Normal"/>
    <w:link w:val="HeaderChar"/>
    <w:uiPriority w:val="99"/>
    <w:unhideWhenUsed/>
    <w:rsid w:val="000F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7F"/>
  </w:style>
  <w:style w:type="paragraph" w:styleId="Footer">
    <w:name w:val="footer"/>
    <w:basedOn w:val="Normal"/>
    <w:link w:val="FooterChar"/>
    <w:uiPriority w:val="99"/>
    <w:unhideWhenUsed/>
    <w:rsid w:val="000F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7F"/>
  </w:style>
  <w:style w:type="paragraph" w:styleId="Date">
    <w:name w:val="Date"/>
    <w:basedOn w:val="Normal"/>
    <w:next w:val="Normal"/>
    <w:link w:val="DateChar"/>
    <w:uiPriority w:val="99"/>
    <w:semiHidden/>
    <w:unhideWhenUsed/>
    <w:rsid w:val="000F0B7F"/>
  </w:style>
  <w:style w:type="character" w:customStyle="1" w:styleId="DateChar">
    <w:name w:val="Date Char"/>
    <w:basedOn w:val="DefaultParagraphFont"/>
    <w:link w:val="Date"/>
    <w:uiPriority w:val="99"/>
    <w:semiHidden/>
    <w:rsid w:val="000F0B7F"/>
  </w:style>
  <w:style w:type="character" w:styleId="Hyperlink">
    <w:name w:val="Hyperlink"/>
    <w:basedOn w:val="DefaultParagraphFont"/>
    <w:uiPriority w:val="99"/>
    <w:unhideWhenUsed/>
    <w:rsid w:val="002D0BE6"/>
    <w:rPr>
      <w:color w:val="0000FF" w:themeColor="hyperlink"/>
      <w:u w:val="single"/>
    </w:rPr>
  </w:style>
  <w:style w:type="paragraph" w:styleId="BalloonText">
    <w:name w:val="Balloon Text"/>
    <w:basedOn w:val="Normal"/>
    <w:link w:val="BalloonTextChar"/>
    <w:uiPriority w:val="99"/>
    <w:semiHidden/>
    <w:unhideWhenUsed/>
    <w:rsid w:val="002D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hAnsi="Tahoma" w:cs="Tahoma"/>
      <w:sz w:val="16"/>
      <w:szCs w:val="16"/>
    </w:rPr>
  </w:style>
  <w:style w:type="character" w:customStyle="1" w:styleId="Heading1Char">
    <w:name w:val="Heading 1 Char"/>
    <w:basedOn w:val="DefaultParagraphFont"/>
    <w:link w:val="Heading1"/>
    <w:uiPriority w:val="9"/>
    <w:rsid w:val="00431247"/>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431247"/>
    <w:rPr>
      <w:rFonts w:ascii="Times New Roman" w:eastAsia="Times New Roman" w:hAnsi="Times New Roman" w:cs="Times New Roman"/>
      <w:b/>
      <w:bCs/>
      <w:color w:val="000000"/>
      <w:sz w:val="27"/>
      <w:szCs w:val="27"/>
    </w:rPr>
  </w:style>
  <w:style w:type="character" w:styleId="HTMLCite">
    <w:name w:val="HTML Cite"/>
    <w:basedOn w:val="DefaultParagraphFont"/>
    <w:uiPriority w:val="99"/>
    <w:semiHidden/>
    <w:unhideWhenUsed/>
    <w:rsid w:val="00431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0910">
      <w:bodyDiv w:val="1"/>
      <w:marLeft w:val="0"/>
      <w:marRight w:val="0"/>
      <w:marTop w:val="0"/>
      <w:marBottom w:val="0"/>
      <w:divBdr>
        <w:top w:val="none" w:sz="0" w:space="0" w:color="auto"/>
        <w:left w:val="none" w:sz="0" w:space="0" w:color="auto"/>
        <w:bottom w:val="none" w:sz="0" w:space="0" w:color="auto"/>
        <w:right w:val="none" w:sz="0" w:space="0" w:color="auto"/>
      </w:divBdr>
      <w:divsChild>
        <w:div w:id="89551076">
          <w:marLeft w:val="0"/>
          <w:marRight w:val="0"/>
          <w:marTop w:val="0"/>
          <w:marBottom w:val="0"/>
          <w:divBdr>
            <w:top w:val="none" w:sz="0" w:space="0" w:color="auto"/>
            <w:left w:val="none" w:sz="0" w:space="0" w:color="auto"/>
            <w:bottom w:val="none" w:sz="0" w:space="0" w:color="auto"/>
            <w:right w:val="none" w:sz="0" w:space="0" w:color="auto"/>
          </w:divBdr>
          <w:divsChild>
            <w:div w:id="1924147846">
              <w:marLeft w:val="0"/>
              <w:marRight w:val="0"/>
              <w:marTop w:val="0"/>
              <w:marBottom w:val="120"/>
              <w:divBdr>
                <w:top w:val="none" w:sz="0" w:space="0" w:color="auto"/>
                <w:left w:val="none" w:sz="0" w:space="0" w:color="auto"/>
                <w:bottom w:val="none" w:sz="0" w:space="0" w:color="auto"/>
                <w:right w:val="none" w:sz="0" w:space="0" w:color="auto"/>
              </w:divBdr>
            </w:div>
            <w:div w:id="1835293485">
              <w:marLeft w:val="0"/>
              <w:marRight w:val="0"/>
              <w:marTop w:val="0"/>
              <w:marBottom w:val="120"/>
              <w:divBdr>
                <w:top w:val="none" w:sz="0" w:space="0" w:color="auto"/>
                <w:left w:val="none" w:sz="0" w:space="0" w:color="auto"/>
                <w:bottom w:val="none" w:sz="0" w:space="0" w:color="auto"/>
                <w:right w:val="none" w:sz="0" w:space="0" w:color="auto"/>
              </w:divBdr>
            </w:div>
            <w:div w:id="1226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9690">
      <w:marLeft w:val="0"/>
      <w:marRight w:val="0"/>
      <w:marTop w:val="0"/>
      <w:marBottom w:val="0"/>
      <w:divBdr>
        <w:top w:val="none" w:sz="0" w:space="0" w:color="auto"/>
        <w:left w:val="none" w:sz="0" w:space="0" w:color="auto"/>
        <w:bottom w:val="none" w:sz="0" w:space="0" w:color="auto"/>
        <w:right w:val="none" w:sz="0" w:space="0" w:color="auto"/>
      </w:divBdr>
    </w:div>
    <w:div w:id="390420209">
      <w:bodyDiv w:val="1"/>
      <w:marLeft w:val="0"/>
      <w:marRight w:val="0"/>
      <w:marTop w:val="0"/>
      <w:marBottom w:val="0"/>
      <w:divBdr>
        <w:top w:val="none" w:sz="0" w:space="0" w:color="auto"/>
        <w:left w:val="none" w:sz="0" w:space="0" w:color="auto"/>
        <w:bottom w:val="none" w:sz="0" w:space="0" w:color="auto"/>
        <w:right w:val="none" w:sz="0" w:space="0" w:color="auto"/>
      </w:divBdr>
      <w:divsChild>
        <w:div w:id="711928672">
          <w:marLeft w:val="0"/>
          <w:marRight w:val="0"/>
          <w:marTop w:val="0"/>
          <w:marBottom w:val="240"/>
          <w:divBdr>
            <w:top w:val="none" w:sz="0" w:space="0" w:color="auto"/>
            <w:left w:val="none" w:sz="0" w:space="0" w:color="auto"/>
            <w:bottom w:val="none" w:sz="0" w:space="0" w:color="auto"/>
            <w:right w:val="none" w:sz="0" w:space="0" w:color="auto"/>
          </w:divBdr>
          <w:divsChild>
            <w:div w:id="872183170">
              <w:marLeft w:val="0"/>
              <w:marRight w:val="0"/>
              <w:marTop w:val="0"/>
              <w:marBottom w:val="0"/>
              <w:divBdr>
                <w:top w:val="none" w:sz="0" w:space="0" w:color="auto"/>
                <w:left w:val="none" w:sz="0" w:space="0" w:color="auto"/>
                <w:bottom w:val="none" w:sz="0" w:space="0" w:color="auto"/>
                <w:right w:val="none" w:sz="0" w:space="0" w:color="auto"/>
              </w:divBdr>
              <w:divsChild>
                <w:div w:id="564611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0037904">
      <w:bodyDiv w:val="1"/>
      <w:marLeft w:val="0"/>
      <w:marRight w:val="0"/>
      <w:marTop w:val="0"/>
      <w:marBottom w:val="0"/>
      <w:divBdr>
        <w:top w:val="none" w:sz="0" w:space="0" w:color="auto"/>
        <w:left w:val="none" w:sz="0" w:space="0" w:color="auto"/>
        <w:bottom w:val="none" w:sz="0" w:space="0" w:color="auto"/>
        <w:right w:val="none" w:sz="0" w:space="0" w:color="auto"/>
      </w:divBdr>
    </w:div>
    <w:div w:id="687411037">
      <w:bodyDiv w:val="1"/>
      <w:marLeft w:val="0"/>
      <w:marRight w:val="0"/>
      <w:marTop w:val="0"/>
      <w:marBottom w:val="0"/>
      <w:divBdr>
        <w:top w:val="none" w:sz="0" w:space="0" w:color="auto"/>
        <w:left w:val="none" w:sz="0" w:space="0" w:color="auto"/>
        <w:bottom w:val="none" w:sz="0" w:space="0" w:color="auto"/>
        <w:right w:val="none" w:sz="0" w:space="0" w:color="auto"/>
      </w:divBdr>
    </w:div>
    <w:div w:id="901873064">
      <w:bodyDiv w:val="1"/>
      <w:marLeft w:val="0"/>
      <w:marRight w:val="0"/>
      <w:marTop w:val="0"/>
      <w:marBottom w:val="0"/>
      <w:divBdr>
        <w:top w:val="none" w:sz="0" w:space="0" w:color="auto"/>
        <w:left w:val="none" w:sz="0" w:space="0" w:color="auto"/>
        <w:bottom w:val="none" w:sz="0" w:space="0" w:color="auto"/>
        <w:right w:val="none" w:sz="0" w:space="0" w:color="auto"/>
      </w:divBdr>
    </w:div>
    <w:div w:id="926159903">
      <w:marLeft w:val="0"/>
      <w:marRight w:val="0"/>
      <w:marTop w:val="0"/>
      <w:marBottom w:val="0"/>
      <w:divBdr>
        <w:top w:val="none" w:sz="0" w:space="0" w:color="auto"/>
        <w:left w:val="none" w:sz="0" w:space="0" w:color="auto"/>
        <w:bottom w:val="none" w:sz="0" w:space="0" w:color="auto"/>
        <w:right w:val="none" w:sz="0" w:space="0" w:color="auto"/>
      </w:divBdr>
    </w:div>
    <w:div w:id="1198737117">
      <w:bodyDiv w:val="1"/>
      <w:marLeft w:val="0"/>
      <w:marRight w:val="0"/>
      <w:marTop w:val="0"/>
      <w:marBottom w:val="0"/>
      <w:divBdr>
        <w:top w:val="none" w:sz="0" w:space="0" w:color="auto"/>
        <w:left w:val="none" w:sz="0" w:space="0" w:color="auto"/>
        <w:bottom w:val="none" w:sz="0" w:space="0" w:color="auto"/>
        <w:right w:val="none" w:sz="0" w:space="0" w:color="auto"/>
      </w:divBdr>
    </w:div>
    <w:div w:id="1510751268">
      <w:bodyDiv w:val="1"/>
      <w:marLeft w:val="0"/>
      <w:marRight w:val="0"/>
      <w:marTop w:val="0"/>
      <w:marBottom w:val="0"/>
      <w:divBdr>
        <w:top w:val="none" w:sz="0" w:space="0" w:color="auto"/>
        <w:left w:val="none" w:sz="0" w:space="0" w:color="auto"/>
        <w:bottom w:val="none" w:sz="0" w:space="0" w:color="auto"/>
        <w:right w:val="none" w:sz="0" w:space="0" w:color="auto"/>
      </w:divBdr>
    </w:div>
    <w:div w:id="1808086057">
      <w:bodyDiv w:val="1"/>
      <w:marLeft w:val="0"/>
      <w:marRight w:val="0"/>
      <w:marTop w:val="0"/>
      <w:marBottom w:val="0"/>
      <w:divBdr>
        <w:top w:val="none" w:sz="0" w:space="0" w:color="auto"/>
        <w:left w:val="none" w:sz="0" w:space="0" w:color="auto"/>
        <w:bottom w:val="none" w:sz="0" w:space="0" w:color="auto"/>
        <w:right w:val="none" w:sz="0" w:space="0" w:color="auto"/>
      </w:divBdr>
    </w:div>
    <w:div w:id="1939175126">
      <w:bodyDiv w:val="1"/>
      <w:marLeft w:val="0"/>
      <w:marRight w:val="0"/>
      <w:marTop w:val="0"/>
      <w:marBottom w:val="0"/>
      <w:divBdr>
        <w:top w:val="none" w:sz="0" w:space="0" w:color="auto"/>
        <w:left w:val="none" w:sz="0" w:space="0" w:color="auto"/>
        <w:bottom w:val="none" w:sz="0" w:space="0" w:color="auto"/>
        <w:right w:val="none" w:sz="0" w:space="0" w:color="auto"/>
      </w:divBdr>
      <w:divsChild>
        <w:div w:id="54863150">
          <w:marLeft w:val="0"/>
          <w:marRight w:val="0"/>
          <w:marTop w:val="0"/>
          <w:marBottom w:val="0"/>
          <w:divBdr>
            <w:top w:val="none" w:sz="0" w:space="0" w:color="auto"/>
            <w:left w:val="none" w:sz="0" w:space="0" w:color="auto"/>
            <w:bottom w:val="none" w:sz="0" w:space="0" w:color="auto"/>
            <w:right w:val="none" w:sz="0" w:space="0" w:color="auto"/>
          </w:divBdr>
          <w:divsChild>
            <w:div w:id="9920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9960">
      <w:bodyDiv w:val="1"/>
      <w:marLeft w:val="0"/>
      <w:marRight w:val="0"/>
      <w:marTop w:val="0"/>
      <w:marBottom w:val="0"/>
      <w:divBdr>
        <w:top w:val="none" w:sz="0" w:space="0" w:color="auto"/>
        <w:left w:val="none" w:sz="0" w:space="0" w:color="auto"/>
        <w:bottom w:val="none" w:sz="0" w:space="0" w:color="auto"/>
        <w:right w:val="none" w:sz="0" w:space="0" w:color="auto"/>
      </w:divBdr>
      <w:divsChild>
        <w:div w:id="1635940564">
          <w:marLeft w:val="0"/>
          <w:marRight w:val="0"/>
          <w:marTop w:val="0"/>
          <w:marBottom w:val="0"/>
          <w:divBdr>
            <w:top w:val="none" w:sz="0" w:space="0" w:color="auto"/>
            <w:left w:val="none" w:sz="0" w:space="0" w:color="auto"/>
            <w:bottom w:val="none" w:sz="0" w:space="0" w:color="auto"/>
            <w:right w:val="none" w:sz="0" w:space="0" w:color="auto"/>
          </w:divBdr>
          <w:divsChild>
            <w:div w:id="249050685">
              <w:marLeft w:val="0"/>
              <w:marRight w:val="0"/>
              <w:marTop w:val="0"/>
              <w:marBottom w:val="0"/>
              <w:divBdr>
                <w:top w:val="none" w:sz="0" w:space="0" w:color="auto"/>
                <w:left w:val="none" w:sz="0" w:space="0" w:color="auto"/>
                <w:bottom w:val="none" w:sz="0" w:space="0" w:color="auto"/>
                <w:right w:val="none" w:sz="0" w:space="0" w:color="auto"/>
              </w:divBdr>
              <w:divsChild>
                <w:div w:id="1736314846">
                  <w:marLeft w:val="0"/>
                  <w:marRight w:val="0"/>
                  <w:marTop w:val="0"/>
                  <w:marBottom w:val="0"/>
                  <w:divBdr>
                    <w:top w:val="none" w:sz="0" w:space="0" w:color="auto"/>
                    <w:left w:val="none" w:sz="0" w:space="0" w:color="auto"/>
                    <w:bottom w:val="none" w:sz="0" w:space="0" w:color="auto"/>
                    <w:right w:val="none" w:sz="0" w:space="0" w:color="auto"/>
                  </w:divBdr>
                  <w:divsChild>
                    <w:div w:id="944650150">
                      <w:marLeft w:val="0"/>
                      <w:marRight w:val="0"/>
                      <w:marTop w:val="0"/>
                      <w:marBottom w:val="0"/>
                      <w:divBdr>
                        <w:top w:val="single" w:sz="2" w:space="0" w:color="999999"/>
                        <w:left w:val="single" w:sz="2" w:space="0" w:color="999999"/>
                        <w:bottom w:val="single" w:sz="2" w:space="0" w:color="999999"/>
                        <w:right w:val="single" w:sz="2" w:space="0" w:color="999999"/>
                      </w:divBdr>
                      <w:divsChild>
                        <w:div w:id="1624731817">
                          <w:marLeft w:val="0"/>
                          <w:marRight w:val="0"/>
                          <w:marTop w:val="0"/>
                          <w:marBottom w:val="0"/>
                          <w:divBdr>
                            <w:top w:val="none" w:sz="0" w:space="0" w:color="auto"/>
                            <w:left w:val="none" w:sz="0" w:space="0" w:color="auto"/>
                            <w:bottom w:val="none" w:sz="0" w:space="0" w:color="auto"/>
                            <w:right w:val="none" w:sz="0" w:space="0" w:color="auto"/>
                          </w:divBdr>
                          <w:divsChild>
                            <w:div w:id="2012947247">
                              <w:marLeft w:val="0"/>
                              <w:marRight w:val="0"/>
                              <w:marTop w:val="0"/>
                              <w:marBottom w:val="0"/>
                              <w:divBdr>
                                <w:top w:val="none" w:sz="0" w:space="0" w:color="auto"/>
                                <w:left w:val="none" w:sz="0" w:space="0" w:color="auto"/>
                                <w:bottom w:val="none" w:sz="0" w:space="0" w:color="auto"/>
                                <w:right w:val="none" w:sz="0" w:space="0" w:color="auto"/>
                              </w:divBdr>
                              <w:divsChild>
                                <w:div w:id="1301349953">
                                  <w:marLeft w:val="0"/>
                                  <w:marRight w:val="0"/>
                                  <w:marTop w:val="120"/>
                                  <w:marBottom w:val="0"/>
                                  <w:divBdr>
                                    <w:top w:val="single" w:sz="6" w:space="0" w:color="002244"/>
                                    <w:left w:val="single" w:sz="6" w:space="0" w:color="002244"/>
                                    <w:bottom w:val="single" w:sz="6" w:space="0" w:color="002244"/>
                                    <w:right w:val="single" w:sz="6" w:space="0" w:color="002244"/>
                                  </w:divBdr>
                                  <w:divsChild>
                                    <w:div w:id="437676852">
                                      <w:marLeft w:val="0"/>
                                      <w:marRight w:val="0"/>
                                      <w:marTop w:val="0"/>
                                      <w:marBottom w:val="0"/>
                                      <w:divBdr>
                                        <w:top w:val="none" w:sz="0" w:space="0" w:color="auto"/>
                                        <w:left w:val="none" w:sz="0" w:space="0" w:color="auto"/>
                                        <w:bottom w:val="none" w:sz="0" w:space="0" w:color="auto"/>
                                        <w:right w:val="none" w:sz="0" w:space="0" w:color="auto"/>
                                      </w:divBdr>
                                      <w:divsChild>
                                        <w:div w:id="1592154159">
                                          <w:marLeft w:val="0"/>
                                          <w:marRight w:val="0"/>
                                          <w:marTop w:val="0"/>
                                          <w:marBottom w:val="0"/>
                                          <w:divBdr>
                                            <w:top w:val="none" w:sz="0" w:space="0" w:color="auto"/>
                                            <w:left w:val="none" w:sz="0" w:space="0" w:color="auto"/>
                                            <w:bottom w:val="none" w:sz="0" w:space="0" w:color="auto"/>
                                            <w:right w:val="none" w:sz="0" w:space="0" w:color="auto"/>
                                          </w:divBdr>
                                          <w:divsChild>
                                            <w:div w:id="1593002875">
                                              <w:marLeft w:val="240"/>
                                              <w:marRight w:val="0"/>
                                              <w:marTop w:val="60"/>
                                              <w:marBottom w:val="0"/>
                                              <w:divBdr>
                                                <w:top w:val="none" w:sz="0" w:space="0" w:color="auto"/>
                                                <w:left w:val="none" w:sz="0" w:space="0" w:color="auto"/>
                                                <w:bottom w:val="none" w:sz="0" w:space="0" w:color="auto"/>
                                                <w:right w:val="none" w:sz="0" w:space="0" w:color="auto"/>
                                              </w:divBdr>
                                              <w:divsChild>
                                                <w:div w:id="1084305521">
                                                  <w:marLeft w:val="0"/>
                                                  <w:marRight w:val="0"/>
                                                  <w:marTop w:val="0"/>
                                                  <w:marBottom w:val="0"/>
                                                  <w:divBdr>
                                                    <w:top w:val="none" w:sz="0" w:space="0" w:color="auto"/>
                                                    <w:left w:val="none" w:sz="0" w:space="0" w:color="auto"/>
                                                    <w:bottom w:val="none" w:sz="0" w:space="0" w:color="auto"/>
                                                    <w:right w:val="none" w:sz="0" w:space="0" w:color="auto"/>
                                                  </w:divBdr>
                                                </w:div>
                                                <w:div w:id="1913391325">
                                                  <w:marLeft w:val="0"/>
                                                  <w:marRight w:val="0"/>
                                                  <w:marTop w:val="0"/>
                                                  <w:marBottom w:val="0"/>
                                                  <w:divBdr>
                                                    <w:top w:val="none" w:sz="0" w:space="0" w:color="auto"/>
                                                    <w:left w:val="none" w:sz="0" w:space="0" w:color="auto"/>
                                                    <w:bottom w:val="none" w:sz="0" w:space="0" w:color="auto"/>
                                                    <w:right w:val="none" w:sz="0" w:space="0" w:color="auto"/>
                                                  </w:divBdr>
                                                </w:div>
                                                <w:div w:id="475805222">
                                                  <w:marLeft w:val="0"/>
                                                  <w:marRight w:val="0"/>
                                                  <w:marTop w:val="0"/>
                                                  <w:marBottom w:val="0"/>
                                                  <w:divBdr>
                                                    <w:top w:val="none" w:sz="0" w:space="0" w:color="auto"/>
                                                    <w:left w:val="none" w:sz="0" w:space="0" w:color="auto"/>
                                                    <w:bottom w:val="none" w:sz="0" w:space="0" w:color="auto"/>
                                                    <w:right w:val="none" w:sz="0" w:space="0" w:color="auto"/>
                                                  </w:divBdr>
                                                </w:div>
                                                <w:div w:id="2008753705">
                                                  <w:marLeft w:val="0"/>
                                                  <w:marRight w:val="0"/>
                                                  <w:marTop w:val="0"/>
                                                  <w:marBottom w:val="0"/>
                                                  <w:divBdr>
                                                    <w:top w:val="none" w:sz="0" w:space="0" w:color="auto"/>
                                                    <w:left w:val="none" w:sz="0" w:space="0" w:color="auto"/>
                                                    <w:bottom w:val="none" w:sz="0" w:space="0" w:color="auto"/>
                                                    <w:right w:val="none" w:sz="0" w:space="0" w:color="auto"/>
                                                  </w:divBdr>
                                                </w:div>
                                                <w:div w:id="5594791">
                                                  <w:marLeft w:val="0"/>
                                                  <w:marRight w:val="0"/>
                                                  <w:marTop w:val="0"/>
                                                  <w:marBottom w:val="0"/>
                                                  <w:divBdr>
                                                    <w:top w:val="none" w:sz="0" w:space="0" w:color="auto"/>
                                                    <w:left w:val="none" w:sz="0" w:space="0" w:color="auto"/>
                                                    <w:bottom w:val="none" w:sz="0" w:space="0" w:color="auto"/>
                                                    <w:right w:val="none" w:sz="0" w:space="0" w:color="auto"/>
                                                  </w:divBdr>
                                                </w:div>
                                                <w:div w:id="1463230037">
                                                  <w:marLeft w:val="0"/>
                                                  <w:marRight w:val="0"/>
                                                  <w:marTop w:val="0"/>
                                                  <w:marBottom w:val="0"/>
                                                  <w:divBdr>
                                                    <w:top w:val="none" w:sz="0" w:space="0" w:color="auto"/>
                                                    <w:left w:val="none" w:sz="0" w:space="0" w:color="auto"/>
                                                    <w:bottom w:val="none" w:sz="0" w:space="0" w:color="auto"/>
                                                    <w:right w:val="none" w:sz="0" w:space="0" w:color="auto"/>
                                                  </w:divBdr>
                                                </w:div>
                                                <w:div w:id="7123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B7DE-4C52-48B2-B7C6-6D323560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2051</Words>
  <Characters>10545</Characters>
  <Application>Microsoft Office Word</Application>
  <DocSecurity>0</DocSecurity>
  <Lines>152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Wong</dc:creator>
  <cp:lastModifiedBy>Lena Wong</cp:lastModifiedBy>
  <cp:revision>49</cp:revision>
  <dcterms:created xsi:type="dcterms:W3CDTF">2014-06-08T09:20:00Z</dcterms:created>
  <dcterms:modified xsi:type="dcterms:W3CDTF">2014-06-08T10:18:00Z</dcterms:modified>
</cp:coreProperties>
</file>